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5D" w:rsidRPr="00430D44" w:rsidRDefault="005A305D" w:rsidP="00430D44">
      <w:pPr>
        <w:jc w:val="both"/>
        <w:rPr>
          <w:rFonts w:cs="B Nazanin"/>
          <w:b/>
          <w:bCs/>
          <w:sz w:val="24"/>
          <w:szCs w:val="24"/>
          <w:rtl/>
        </w:rPr>
      </w:pPr>
      <w:r w:rsidRPr="00430D44">
        <w:rPr>
          <w:rFonts w:cs="B Nazanin" w:hint="cs"/>
          <w:b/>
          <w:bCs/>
          <w:sz w:val="24"/>
          <w:szCs w:val="24"/>
          <w:rtl/>
        </w:rPr>
        <w:t xml:space="preserve">روز پنجم: سالمند و مشارکت اجتماعی </w:t>
      </w:r>
    </w:p>
    <w:p w:rsidR="005A305D" w:rsidRPr="00430D44" w:rsidRDefault="005A305D" w:rsidP="00430D44">
      <w:pPr>
        <w:shd w:val="clear" w:color="auto" w:fill="FFFFFF"/>
        <w:jc w:val="both"/>
        <w:textAlignment w:val="baseline"/>
        <w:rPr>
          <w:rFonts w:cs="B Nazanin"/>
          <w:b/>
          <w:bCs/>
          <w:sz w:val="24"/>
          <w:szCs w:val="24"/>
          <w:rtl/>
        </w:rPr>
      </w:pPr>
      <w:r w:rsidRPr="00430D44">
        <w:rPr>
          <w:rFonts w:ascii="Yekan_Bakh" w:hAnsi="Yekan_Bakh" w:cs="B Nazanin"/>
          <w:color w:val="333333"/>
          <w:sz w:val="24"/>
          <w:szCs w:val="24"/>
          <w:shd w:val="clear" w:color="auto" w:fill="FFFFFF"/>
          <w:rtl/>
        </w:rPr>
        <w:t>موضوع</w:t>
      </w:r>
      <w:r w:rsidRPr="00430D44">
        <w:rPr>
          <w:rFonts w:ascii="Cambria" w:hAnsi="Cambria" w:cs="Cambria" w:hint="cs"/>
          <w:color w:val="333333"/>
          <w:sz w:val="24"/>
          <w:szCs w:val="24"/>
          <w:shd w:val="clear" w:color="auto" w:fill="FFFFFF"/>
          <w:rtl/>
        </w:rPr>
        <w:t> </w:t>
      </w:r>
      <w:r w:rsidRPr="00430D44">
        <w:rPr>
          <w:rStyle w:val="Strong"/>
          <w:rFonts w:ascii="Yekan_Bakh" w:hAnsi="Yekan_Bakh" w:cs="B Nazanin"/>
          <w:color w:val="333333"/>
          <w:sz w:val="24"/>
          <w:szCs w:val="24"/>
          <w:bdr w:val="none" w:sz="0" w:space="0" w:color="auto" w:frame="1"/>
          <w:shd w:val="clear" w:color="auto" w:fill="FFFFFF"/>
          <w:rtl/>
        </w:rPr>
        <w:t>مشارکت اجتماعی سالمندان</w:t>
      </w:r>
      <w:r w:rsidRPr="00430D44">
        <w:rPr>
          <w:rFonts w:ascii="Cambria" w:hAnsi="Cambria" w:cs="Cambria" w:hint="cs"/>
          <w:color w:val="333333"/>
          <w:sz w:val="24"/>
          <w:szCs w:val="24"/>
          <w:shd w:val="clear" w:color="auto" w:fill="FFFFFF"/>
          <w:rtl/>
        </w:rPr>
        <w:t> </w:t>
      </w:r>
      <w:r w:rsidRPr="00430D44">
        <w:rPr>
          <w:rFonts w:ascii="Yekan_Bakh" w:hAnsi="Yekan_Bakh" w:cs="B Nazanin" w:hint="cs"/>
          <w:color w:val="333333"/>
          <w:sz w:val="24"/>
          <w:szCs w:val="24"/>
          <w:shd w:val="clear" w:color="auto" w:fill="FFFFFF"/>
          <w:rtl/>
        </w:rPr>
        <w:t>به</w:t>
      </w:r>
      <w:r w:rsidRPr="00430D44">
        <w:rPr>
          <w:rFonts w:ascii="Yekan_Bakh" w:hAnsi="Yekan_Bakh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430D44">
        <w:rPr>
          <w:rFonts w:ascii="Yekan_Bakh" w:hAnsi="Yekan_Bakh" w:cs="B Nazanin" w:hint="cs"/>
          <w:color w:val="333333"/>
          <w:sz w:val="24"/>
          <w:szCs w:val="24"/>
          <w:shd w:val="clear" w:color="auto" w:fill="FFFFFF"/>
          <w:rtl/>
        </w:rPr>
        <w:t>عنوان</w:t>
      </w:r>
      <w:r w:rsidRPr="00430D44">
        <w:rPr>
          <w:rFonts w:ascii="Yekan_Bakh" w:hAnsi="Yekan_Bakh" w:cs="B Nazanin"/>
          <w:color w:val="333333"/>
          <w:sz w:val="24"/>
          <w:szCs w:val="24"/>
          <w:shd w:val="clear" w:color="auto" w:fill="FFFFFF"/>
          <w:rtl/>
        </w:rPr>
        <w:t xml:space="preserve"> یکی از عوامل کلیدی برای حفظ سلامت جسمی، روانی و اجتماعی این گروه سنی اهمیت </w:t>
      </w:r>
      <w:proofErr w:type="spellStart"/>
      <w:r w:rsidRPr="00430D44">
        <w:rPr>
          <w:rFonts w:ascii="Yekan_Bakh" w:hAnsi="Yekan_Bakh" w:cs="B Nazanin"/>
          <w:color w:val="333333"/>
          <w:sz w:val="24"/>
          <w:szCs w:val="24"/>
          <w:shd w:val="clear" w:color="auto" w:fill="FFFFFF"/>
          <w:rtl/>
        </w:rPr>
        <w:t>ویژه‌ای</w:t>
      </w:r>
      <w:proofErr w:type="spellEnd"/>
      <w:r w:rsidRPr="00430D44">
        <w:rPr>
          <w:rFonts w:ascii="Yekan_Bakh" w:hAnsi="Yekan_Bakh" w:cs="B Nazanin"/>
          <w:color w:val="333333"/>
          <w:sz w:val="24"/>
          <w:szCs w:val="24"/>
          <w:shd w:val="clear" w:color="auto" w:fill="FFFFFF"/>
          <w:rtl/>
        </w:rPr>
        <w:t xml:space="preserve"> یافته است.</w:t>
      </w:r>
      <w:r w:rsidRPr="00430D44">
        <w:rPr>
          <w:rFonts w:ascii="inherit" w:eastAsia="Times New Roman" w:hAnsi="inherit" w:cs="B Nazanin"/>
          <w:b/>
          <w:bCs/>
          <w:color w:val="333333"/>
          <w:sz w:val="24"/>
          <w:szCs w:val="24"/>
          <w:bdr w:val="none" w:sz="0" w:space="0" w:color="auto" w:frame="1"/>
          <w:rtl/>
        </w:rPr>
        <w:t xml:space="preserve"> مشارکت اجتماعی سالمندان</w:t>
      </w:r>
      <w:r w:rsidRPr="00430D44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 xml:space="preserve">به معنای حضور فعال و موثر افراد سالمند در </w:t>
      </w:r>
      <w:proofErr w:type="spellStart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>فعالیت‌های</w:t>
      </w:r>
      <w:proofErr w:type="spellEnd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 xml:space="preserve"> اجتماعی، فرهنگی، اقتصادی، سیاسی و داوطلبانه است که به حفظ حس ارزشمندی، استقلال و تعلق اجتماعی </w:t>
      </w:r>
      <w:proofErr w:type="spellStart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>آن‌ها</w:t>
      </w:r>
      <w:proofErr w:type="spellEnd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 xml:space="preserve"> کمک </w:t>
      </w:r>
      <w:proofErr w:type="spellStart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>می‌کند</w:t>
      </w:r>
      <w:proofErr w:type="spellEnd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 xml:space="preserve">. این مشارکت </w:t>
      </w:r>
      <w:proofErr w:type="spellStart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>می‌تواند</w:t>
      </w:r>
      <w:proofErr w:type="spellEnd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 xml:space="preserve"> از طریق عضویت در </w:t>
      </w:r>
      <w:proofErr w:type="spellStart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>گروه‌های</w:t>
      </w:r>
      <w:proofErr w:type="spellEnd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 xml:space="preserve"> محلی، شرکت در </w:t>
      </w:r>
      <w:proofErr w:type="spellStart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>کلاس‌ها</w:t>
      </w:r>
      <w:proofErr w:type="spellEnd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 xml:space="preserve"> و </w:t>
      </w:r>
      <w:proofErr w:type="spellStart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>کارگاه‌های</w:t>
      </w:r>
      <w:proofErr w:type="spellEnd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 xml:space="preserve"> آموزشی، </w:t>
      </w:r>
      <w:proofErr w:type="spellStart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>فعالیت‌های</w:t>
      </w:r>
      <w:proofErr w:type="spellEnd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 xml:space="preserve"> داوطلبانه و حضور در محافل اجتماعی صورت گیرد</w:t>
      </w:r>
      <w:r w:rsidRPr="00430D44">
        <w:rPr>
          <w:rFonts w:ascii="Yekan_Bakh" w:eastAsia="Times New Roman" w:hAnsi="Yekan_Bakh" w:cs="B Nazanin"/>
          <w:color w:val="333333"/>
          <w:sz w:val="24"/>
          <w:szCs w:val="24"/>
        </w:rPr>
        <w:t>.</w:t>
      </w:r>
      <w:r w:rsidRPr="00430D44">
        <w:rPr>
          <w:rFonts w:ascii="Yekan_Bakh" w:eastAsia="Times New Roman" w:hAnsi="Yekan_Bakh" w:cs="B Nazanin" w:hint="cs"/>
          <w:color w:val="333333"/>
          <w:sz w:val="24"/>
          <w:szCs w:val="24"/>
          <w:rtl/>
        </w:rPr>
        <w:t xml:space="preserve"> </w:t>
      </w:r>
    </w:p>
    <w:p w:rsidR="005A305D" w:rsidRPr="00430D44" w:rsidRDefault="001218E8" w:rsidP="00430D44">
      <w:pPr>
        <w:shd w:val="clear" w:color="auto" w:fill="FFFFFF"/>
        <w:jc w:val="both"/>
        <w:textAlignment w:val="baseline"/>
        <w:rPr>
          <w:rFonts w:cs="B Nazanin"/>
          <w:b/>
          <w:bCs/>
          <w:sz w:val="24"/>
          <w:szCs w:val="24"/>
          <w:rtl/>
        </w:rPr>
      </w:pPr>
      <w:r w:rsidRPr="00430D44">
        <w:rPr>
          <w:rFonts w:cs="B Nazanin" w:hint="cs"/>
          <w:sz w:val="24"/>
          <w:szCs w:val="24"/>
          <w:rtl/>
        </w:rPr>
        <w:t xml:space="preserve">توسعه </w:t>
      </w:r>
      <w:r w:rsidR="005A305D" w:rsidRPr="00430D44">
        <w:rPr>
          <w:rFonts w:cs="B Nazanin" w:hint="cs"/>
          <w:sz w:val="24"/>
          <w:szCs w:val="24"/>
          <w:rtl/>
        </w:rPr>
        <w:t>مشارکت اجتما</w:t>
      </w:r>
      <w:bookmarkStart w:id="0" w:name="_GoBack"/>
      <w:bookmarkEnd w:id="0"/>
      <w:r w:rsidR="005A305D" w:rsidRPr="00430D44">
        <w:rPr>
          <w:rFonts w:cs="B Nazanin" w:hint="cs"/>
          <w:sz w:val="24"/>
          <w:szCs w:val="24"/>
          <w:rtl/>
        </w:rPr>
        <w:t xml:space="preserve">عی سالمندان از راهبردهای هدف توانمند سازی سالمندان در سند ملی سالمندان است </w:t>
      </w:r>
      <w:r w:rsidRPr="00430D44">
        <w:rPr>
          <w:rFonts w:cs="B Nazanin" w:hint="cs"/>
          <w:sz w:val="24"/>
          <w:szCs w:val="24"/>
          <w:rtl/>
        </w:rPr>
        <w:t>که</w:t>
      </w:r>
      <w:r w:rsidR="005A305D" w:rsidRPr="00430D44">
        <w:rPr>
          <w:rFonts w:cs="B Nazanin" w:hint="cs"/>
          <w:sz w:val="24"/>
          <w:szCs w:val="24"/>
          <w:rtl/>
        </w:rPr>
        <w:t xml:space="preserve"> سیاست های اجرایی</w:t>
      </w:r>
      <w:r w:rsidRPr="00430D44">
        <w:rPr>
          <w:rFonts w:cs="B Nazanin" w:hint="cs"/>
          <w:sz w:val="24"/>
          <w:szCs w:val="24"/>
          <w:rtl/>
        </w:rPr>
        <w:t xml:space="preserve"> آن </w:t>
      </w:r>
      <w:r w:rsidR="005A305D" w:rsidRPr="00430D44">
        <w:rPr>
          <w:rFonts w:cs="B Nazanin" w:hint="cs"/>
          <w:sz w:val="24"/>
          <w:szCs w:val="24"/>
          <w:rtl/>
        </w:rPr>
        <w:t>: مشارکت</w:t>
      </w:r>
      <w:r w:rsidR="005A305D" w:rsidRPr="00430D44">
        <w:rPr>
          <w:rFonts w:cs="B Nazanin"/>
          <w:sz w:val="24"/>
          <w:szCs w:val="24"/>
          <w:rtl/>
        </w:rPr>
        <w:t xml:space="preserve"> </w:t>
      </w:r>
      <w:r w:rsidR="005A305D" w:rsidRPr="00430D44">
        <w:rPr>
          <w:rFonts w:cs="B Nazanin" w:hint="cs"/>
          <w:sz w:val="24"/>
          <w:szCs w:val="24"/>
          <w:rtl/>
        </w:rPr>
        <w:t>سالمندان</w:t>
      </w:r>
      <w:r w:rsidR="005A305D" w:rsidRPr="00430D44">
        <w:rPr>
          <w:rFonts w:cs="B Nazanin"/>
          <w:sz w:val="24"/>
          <w:szCs w:val="24"/>
          <w:rtl/>
        </w:rPr>
        <w:t xml:space="preserve"> </w:t>
      </w:r>
      <w:r w:rsidR="005A305D" w:rsidRPr="00430D44">
        <w:rPr>
          <w:rFonts w:cs="B Nazanin" w:hint="cs"/>
          <w:sz w:val="24"/>
          <w:szCs w:val="24"/>
          <w:rtl/>
        </w:rPr>
        <w:t>در</w:t>
      </w:r>
      <w:r w:rsidR="005A305D" w:rsidRPr="00430D44">
        <w:rPr>
          <w:rFonts w:cs="B Nazanin"/>
          <w:sz w:val="24"/>
          <w:szCs w:val="24"/>
          <w:rtl/>
        </w:rPr>
        <w:t xml:space="preserve"> </w:t>
      </w:r>
      <w:r w:rsidR="005A305D" w:rsidRPr="00430D44">
        <w:rPr>
          <w:rFonts w:cs="B Nazanin" w:hint="cs"/>
          <w:sz w:val="24"/>
          <w:szCs w:val="24"/>
          <w:rtl/>
        </w:rPr>
        <w:t>سیاستگذاری</w:t>
      </w:r>
      <w:r w:rsidR="005A305D" w:rsidRPr="00430D44">
        <w:rPr>
          <w:rFonts w:cs="B Nazanin"/>
          <w:sz w:val="24"/>
          <w:szCs w:val="24"/>
          <w:rtl/>
        </w:rPr>
        <w:t xml:space="preserve"> </w:t>
      </w:r>
      <w:r w:rsidR="005A305D" w:rsidRPr="00430D44">
        <w:rPr>
          <w:rFonts w:cs="B Nazanin" w:hint="cs"/>
          <w:sz w:val="24"/>
          <w:szCs w:val="24"/>
          <w:rtl/>
        </w:rPr>
        <w:t>- برنامه</w:t>
      </w:r>
      <w:r w:rsidR="005A305D" w:rsidRPr="00430D44">
        <w:rPr>
          <w:rFonts w:cs="B Nazanin"/>
          <w:sz w:val="24"/>
          <w:szCs w:val="24"/>
          <w:rtl/>
        </w:rPr>
        <w:t xml:space="preserve"> </w:t>
      </w:r>
      <w:r w:rsidR="005A305D" w:rsidRPr="00430D44">
        <w:rPr>
          <w:rFonts w:cs="B Nazanin" w:hint="cs"/>
          <w:sz w:val="24"/>
          <w:szCs w:val="24"/>
          <w:rtl/>
        </w:rPr>
        <w:t>ریزی</w:t>
      </w:r>
      <w:r w:rsidR="005A305D" w:rsidRPr="00430D44">
        <w:rPr>
          <w:rFonts w:cs="B Nazanin"/>
          <w:sz w:val="24"/>
          <w:szCs w:val="24"/>
          <w:rtl/>
        </w:rPr>
        <w:t xml:space="preserve"> </w:t>
      </w:r>
      <w:r w:rsidR="005A305D" w:rsidRPr="00430D44">
        <w:rPr>
          <w:rFonts w:cs="B Nazanin" w:hint="cs"/>
          <w:sz w:val="24"/>
          <w:szCs w:val="24"/>
          <w:rtl/>
        </w:rPr>
        <w:t>و</w:t>
      </w:r>
      <w:r w:rsidR="005A305D" w:rsidRPr="00430D44">
        <w:rPr>
          <w:rFonts w:cs="B Nazanin"/>
          <w:sz w:val="24"/>
          <w:szCs w:val="24"/>
          <w:rtl/>
        </w:rPr>
        <w:t xml:space="preserve"> </w:t>
      </w:r>
      <w:r w:rsidR="005A305D" w:rsidRPr="00430D44">
        <w:rPr>
          <w:rFonts w:cs="B Nazanin" w:hint="cs"/>
          <w:sz w:val="24"/>
          <w:szCs w:val="24"/>
          <w:rtl/>
        </w:rPr>
        <w:t>اجرای</w:t>
      </w:r>
      <w:r w:rsidR="005A305D" w:rsidRPr="00430D44">
        <w:rPr>
          <w:rFonts w:cs="B Nazanin"/>
          <w:sz w:val="24"/>
          <w:szCs w:val="24"/>
          <w:rtl/>
        </w:rPr>
        <w:t xml:space="preserve"> </w:t>
      </w:r>
      <w:r w:rsidR="005A305D" w:rsidRPr="00430D44">
        <w:rPr>
          <w:rFonts w:cs="B Nazanin" w:hint="cs"/>
          <w:sz w:val="24"/>
          <w:szCs w:val="24"/>
          <w:rtl/>
        </w:rPr>
        <w:t>برنامه</w:t>
      </w:r>
      <w:r w:rsidR="005A305D" w:rsidRPr="00430D44">
        <w:rPr>
          <w:rFonts w:cs="B Nazanin"/>
          <w:sz w:val="24"/>
          <w:szCs w:val="24"/>
          <w:rtl/>
        </w:rPr>
        <w:t xml:space="preserve"> </w:t>
      </w:r>
      <w:r w:rsidR="005A305D" w:rsidRPr="00430D44">
        <w:rPr>
          <w:rFonts w:cs="B Nazanin" w:hint="cs"/>
          <w:sz w:val="24"/>
          <w:szCs w:val="24"/>
          <w:rtl/>
        </w:rPr>
        <w:t>ها</w:t>
      </w:r>
      <w:r w:rsidR="005A305D" w:rsidRPr="00430D44">
        <w:rPr>
          <w:rFonts w:cs="B Nazanin"/>
          <w:sz w:val="24"/>
          <w:szCs w:val="24"/>
          <w:rtl/>
        </w:rPr>
        <w:t xml:space="preserve"> </w:t>
      </w:r>
      <w:proofErr w:type="spellStart"/>
      <w:r w:rsidR="005A305D" w:rsidRPr="00430D44">
        <w:rPr>
          <w:rFonts w:cs="B Nazanin" w:hint="cs"/>
          <w:sz w:val="24"/>
          <w:szCs w:val="24"/>
          <w:rtl/>
        </w:rPr>
        <w:t>تصمیم‌گیری</w:t>
      </w:r>
      <w:proofErr w:type="spellEnd"/>
      <w:r w:rsidR="005A305D" w:rsidRPr="00430D44">
        <w:rPr>
          <w:rFonts w:cs="B Nazanin" w:hint="cs"/>
          <w:sz w:val="24"/>
          <w:szCs w:val="24"/>
          <w:rtl/>
        </w:rPr>
        <w:t xml:space="preserve"> ها,</w:t>
      </w:r>
      <w:r w:rsidR="005A305D" w:rsidRPr="00430D44">
        <w:rPr>
          <w:rFonts w:cs="B Nazanin"/>
          <w:sz w:val="24"/>
          <w:szCs w:val="24"/>
          <w:rtl/>
        </w:rPr>
        <w:t xml:space="preserve"> </w:t>
      </w:r>
      <w:r w:rsidR="005A305D" w:rsidRPr="00430D44">
        <w:rPr>
          <w:rFonts w:cs="B Nazanin" w:hint="cs"/>
          <w:sz w:val="24"/>
          <w:szCs w:val="24"/>
          <w:rtl/>
        </w:rPr>
        <w:t>حمایت</w:t>
      </w:r>
      <w:r w:rsidR="005A305D" w:rsidRPr="00430D44">
        <w:rPr>
          <w:rFonts w:cs="B Nazanin"/>
          <w:sz w:val="24"/>
          <w:szCs w:val="24"/>
          <w:rtl/>
        </w:rPr>
        <w:t xml:space="preserve"> </w:t>
      </w:r>
      <w:r w:rsidR="005A305D" w:rsidRPr="00430D44">
        <w:rPr>
          <w:rFonts w:cs="B Nazanin" w:hint="cs"/>
          <w:sz w:val="24"/>
          <w:szCs w:val="24"/>
          <w:rtl/>
        </w:rPr>
        <w:t>از</w:t>
      </w:r>
      <w:r w:rsidR="005A305D" w:rsidRPr="00430D44">
        <w:rPr>
          <w:rFonts w:cs="B Nazanin"/>
          <w:sz w:val="24"/>
          <w:szCs w:val="24"/>
          <w:rtl/>
        </w:rPr>
        <w:t xml:space="preserve"> </w:t>
      </w:r>
      <w:proofErr w:type="spellStart"/>
      <w:r w:rsidR="005A305D" w:rsidRPr="00430D44">
        <w:rPr>
          <w:rFonts w:cs="B Nazanin" w:hint="cs"/>
          <w:sz w:val="24"/>
          <w:szCs w:val="24"/>
          <w:rtl/>
        </w:rPr>
        <w:t>تشکلهای</w:t>
      </w:r>
      <w:proofErr w:type="spellEnd"/>
      <w:r w:rsidR="005A305D" w:rsidRPr="00430D44">
        <w:rPr>
          <w:rFonts w:cs="B Nazanin"/>
          <w:sz w:val="24"/>
          <w:szCs w:val="24"/>
          <w:rtl/>
        </w:rPr>
        <w:t xml:space="preserve"> </w:t>
      </w:r>
      <w:r w:rsidR="005A305D" w:rsidRPr="00430D44">
        <w:rPr>
          <w:rFonts w:cs="B Nazanin" w:hint="cs"/>
          <w:sz w:val="24"/>
          <w:szCs w:val="24"/>
          <w:rtl/>
        </w:rPr>
        <w:t xml:space="preserve">سالمندی, </w:t>
      </w:r>
      <w:proofErr w:type="spellStart"/>
      <w:r w:rsidR="005A305D" w:rsidRPr="00430D44">
        <w:rPr>
          <w:rFonts w:cs="B Nazanin" w:hint="cs"/>
          <w:sz w:val="24"/>
          <w:szCs w:val="24"/>
          <w:rtl/>
        </w:rPr>
        <w:t>آمایش</w:t>
      </w:r>
      <w:proofErr w:type="spellEnd"/>
      <w:r w:rsidR="005A305D" w:rsidRPr="00430D44">
        <w:rPr>
          <w:rFonts w:cs="B Nazanin" w:hint="cs"/>
          <w:sz w:val="24"/>
          <w:szCs w:val="24"/>
          <w:rtl/>
        </w:rPr>
        <w:t xml:space="preserve"> فضای</w:t>
      </w:r>
      <w:r w:rsidR="005A305D" w:rsidRPr="00430D44">
        <w:rPr>
          <w:rFonts w:cs="B Nazanin"/>
          <w:sz w:val="24"/>
          <w:szCs w:val="24"/>
          <w:rtl/>
        </w:rPr>
        <w:t xml:space="preserve"> </w:t>
      </w:r>
      <w:r w:rsidR="005A305D" w:rsidRPr="00430D44">
        <w:rPr>
          <w:rFonts w:cs="B Nazanin" w:hint="cs"/>
          <w:sz w:val="24"/>
          <w:szCs w:val="24"/>
          <w:rtl/>
        </w:rPr>
        <w:t>کسب</w:t>
      </w:r>
      <w:r w:rsidR="005A305D" w:rsidRPr="00430D44">
        <w:rPr>
          <w:rFonts w:cs="B Nazanin"/>
          <w:sz w:val="24"/>
          <w:szCs w:val="24"/>
          <w:rtl/>
        </w:rPr>
        <w:t xml:space="preserve"> </w:t>
      </w:r>
      <w:r w:rsidR="005A305D" w:rsidRPr="00430D44">
        <w:rPr>
          <w:rFonts w:cs="B Nazanin" w:hint="cs"/>
          <w:sz w:val="24"/>
          <w:szCs w:val="24"/>
          <w:rtl/>
        </w:rPr>
        <w:t>و</w:t>
      </w:r>
      <w:r w:rsidR="005A305D" w:rsidRPr="00430D44">
        <w:rPr>
          <w:rFonts w:cs="B Nazanin"/>
          <w:sz w:val="24"/>
          <w:szCs w:val="24"/>
          <w:rtl/>
        </w:rPr>
        <w:t xml:space="preserve"> </w:t>
      </w:r>
      <w:r w:rsidR="005A305D" w:rsidRPr="00430D44">
        <w:rPr>
          <w:rFonts w:cs="B Nazanin" w:hint="cs"/>
          <w:sz w:val="24"/>
          <w:szCs w:val="24"/>
          <w:rtl/>
        </w:rPr>
        <w:t>کار</w:t>
      </w:r>
      <w:r w:rsidR="005A305D" w:rsidRPr="00430D44">
        <w:rPr>
          <w:rFonts w:cs="B Nazanin"/>
          <w:sz w:val="24"/>
          <w:szCs w:val="24"/>
          <w:rtl/>
        </w:rPr>
        <w:t xml:space="preserve"> </w:t>
      </w:r>
      <w:r w:rsidR="005A305D" w:rsidRPr="00430D44">
        <w:rPr>
          <w:rFonts w:cs="B Nazanin" w:hint="cs"/>
          <w:sz w:val="24"/>
          <w:szCs w:val="24"/>
          <w:rtl/>
        </w:rPr>
        <w:t>و</w:t>
      </w:r>
      <w:r w:rsidR="005A305D" w:rsidRPr="00430D44">
        <w:rPr>
          <w:rFonts w:cs="B Nazanin"/>
          <w:sz w:val="24"/>
          <w:szCs w:val="24"/>
          <w:rtl/>
        </w:rPr>
        <w:t xml:space="preserve"> </w:t>
      </w:r>
      <w:r w:rsidR="005A305D" w:rsidRPr="00430D44">
        <w:rPr>
          <w:rFonts w:cs="B Nazanin" w:hint="cs"/>
          <w:sz w:val="24"/>
          <w:szCs w:val="24"/>
          <w:rtl/>
        </w:rPr>
        <w:t>فعالیت</w:t>
      </w:r>
      <w:r w:rsidR="005A305D" w:rsidRPr="00430D44">
        <w:rPr>
          <w:rFonts w:cs="B Nazanin"/>
          <w:sz w:val="24"/>
          <w:szCs w:val="24"/>
          <w:rtl/>
        </w:rPr>
        <w:t xml:space="preserve"> </w:t>
      </w:r>
      <w:r w:rsidR="005A305D" w:rsidRPr="00430D44">
        <w:rPr>
          <w:rFonts w:cs="B Nazanin" w:hint="cs"/>
          <w:sz w:val="24"/>
          <w:szCs w:val="24"/>
          <w:rtl/>
        </w:rPr>
        <w:t>های</w:t>
      </w:r>
      <w:r w:rsidR="005A305D" w:rsidRPr="00430D44">
        <w:rPr>
          <w:rFonts w:cs="B Nazanin"/>
          <w:sz w:val="24"/>
          <w:szCs w:val="24"/>
          <w:rtl/>
        </w:rPr>
        <w:t xml:space="preserve"> </w:t>
      </w:r>
      <w:r w:rsidR="005A305D" w:rsidRPr="00430D44">
        <w:rPr>
          <w:rFonts w:cs="B Nazanin" w:hint="cs"/>
          <w:sz w:val="24"/>
          <w:szCs w:val="24"/>
          <w:rtl/>
        </w:rPr>
        <w:t>داوطلبانه</w:t>
      </w:r>
      <w:r w:rsidRPr="00430D44">
        <w:rPr>
          <w:rFonts w:cs="B Nazanin" w:hint="cs"/>
          <w:sz w:val="24"/>
          <w:szCs w:val="24"/>
          <w:rtl/>
        </w:rPr>
        <w:t>, می باشد.</w:t>
      </w:r>
      <w:r w:rsidR="005A305D" w:rsidRPr="00430D44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A12BB7" w:rsidRPr="00430D44" w:rsidRDefault="00A12BB7" w:rsidP="00430D44">
      <w:pPr>
        <w:pStyle w:val="NormalWeb"/>
        <w:bidi/>
        <w:spacing w:before="0" w:beforeAutospacing="0" w:after="0" w:afterAutospacing="0"/>
        <w:jc w:val="both"/>
        <w:rPr>
          <w:rFonts w:cs="B Nazanin"/>
        </w:rPr>
      </w:pPr>
      <w:r w:rsidRPr="00430D44">
        <w:rPr>
          <w:rFonts w:cs="B Nazanin"/>
          <w:rtl/>
        </w:rPr>
        <w:t xml:space="preserve">مشارکت اجتماعی سالمندان </w:t>
      </w:r>
      <w:proofErr w:type="spellStart"/>
      <w:r w:rsidRPr="00430D44">
        <w:rPr>
          <w:rFonts w:cs="B Nazanin"/>
          <w:rtl/>
        </w:rPr>
        <w:t>می‌تواند</w:t>
      </w:r>
      <w:proofErr w:type="spellEnd"/>
      <w:r w:rsidRPr="00430D44">
        <w:rPr>
          <w:rFonts w:cs="B Nazanin"/>
          <w:rtl/>
        </w:rPr>
        <w:t xml:space="preserve"> شامل موارد زیر باشد</w:t>
      </w:r>
      <w:r w:rsidRPr="00430D44">
        <w:rPr>
          <w:rFonts w:cs="B Nazanin"/>
        </w:rPr>
        <w:t>:</w:t>
      </w:r>
    </w:p>
    <w:p w:rsidR="00A12BB7" w:rsidRPr="00430D44" w:rsidRDefault="00A12BB7" w:rsidP="00430D44">
      <w:pPr>
        <w:pStyle w:val="NormalWeb"/>
        <w:numPr>
          <w:ilvl w:val="0"/>
          <w:numId w:val="1"/>
        </w:numPr>
        <w:bidi/>
        <w:spacing w:before="0" w:beforeAutospacing="0" w:after="0" w:afterAutospacing="0"/>
        <w:jc w:val="both"/>
        <w:rPr>
          <w:rFonts w:cs="B Nazanin"/>
        </w:rPr>
      </w:pPr>
      <w:proofErr w:type="spellStart"/>
      <w:r w:rsidRPr="00430D44">
        <w:rPr>
          <w:rStyle w:val="Strong"/>
          <w:rFonts w:eastAsiaTheme="majorEastAsia" w:cs="B Nazanin"/>
          <w:rtl/>
        </w:rPr>
        <w:t>فعالیت‌های</w:t>
      </w:r>
      <w:proofErr w:type="spellEnd"/>
      <w:r w:rsidRPr="00430D44">
        <w:rPr>
          <w:rStyle w:val="Strong"/>
          <w:rFonts w:eastAsiaTheme="majorEastAsia" w:cs="B Nazanin"/>
          <w:rtl/>
        </w:rPr>
        <w:t xml:space="preserve"> داوطلبانه</w:t>
      </w:r>
      <w:r w:rsidRPr="00430D44">
        <w:rPr>
          <w:rFonts w:cs="B Nazanin"/>
        </w:rPr>
        <w:t xml:space="preserve">: </w:t>
      </w:r>
      <w:r w:rsidRPr="00430D44">
        <w:rPr>
          <w:rFonts w:cs="B Nazanin"/>
          <w:rtl/>
        </w:rPr>
        <w:t xml:space="preserve">سالمندان </w:t>
      </w:r>
      <w:proofErr w:type="spellStart"/>
      <w:r w:rsidRPr="00430D44">
        <w:rPr>
          <w:rFonts w:cs="B Nazanin"/>
          <w:rtl/>
        </w:rPr>
        <w:t>می‌توانند</w:t>
      </w:r>
      <w:proofErr w:type="spellEnd"/>
      <w:r w:rsidRPr="00430D44">
        <w:rPr>
          <w:rFonts w:cs="B Nazanin"/>
          <w:rtl/>
        </w:rPr>
        <w:t xml:space="preserve"> در </w:t>
      </w:r>
      <w:proofErr w:type="spellStart"/>
      <w:r w:rsidRPr="00430D44">
        <w:rPr>
          <w:rFonts w:cs="B Nazanin"/>
          <w:rtl/>
        </w:rPr>
        <w:t>فعالیت‌های</w:t>
      </w:r>
      <w:proofErr w:type="spellEnd"/>
      <w:r w:rsidRPr="00430D44">
        <w:rPr>
          <w:rFonts w:cs="B Nazanin"/>
          <w:rtl/>
        </w:rPr>
        <w:t xml:space="preserve"> خیریه، کمک به افراد نیازمند، یا مشارکت در </w:t>
      </w:r>
      <w:proofErr w:type="spellStart"/>
      <w:r w:rsidRPr="00430D44">
        <w:rPr>
          <w:rFonts w:cs="B Nazanin"/>
          <w:rtl/>
        </w:rPr>
        <w:t>سازمان‌های</w:t>
      </w:r>
      <w:proofErr w:type="spellEnd"/>
      <w:r w:rsidRPr="00430D44">
        <w:rPr>
          <w:rFonts w:cs="B Nazanin"/>
          <w:rtl/>
        </w:rPr>
        <w:t xml:space="preserve"> غیر دولتی </w:t>
      </w:r>
      <w:proofErr w:type="spellStart"/>
      <w:r w:rsidRPr="00430D44">
        <w:rPr>
          <w:rFonts w:cs="B Nazanin"/>
          <w:rtl/>
        </w:rPr>
        <w:t>به‌عنوان</w:t>
      </w:r>
      <w:proofErr w:type="spellEnd"/>
      <w:r w:rsidRPr="00430D44">
        <w:rPr>
          <w:rFonts w:cs="B Nazanin"/>
          <w:rtl/>
        </w:rPr>
        <w:t xml:space="preserve"> داوطلب حضور یابند</w:t>
      </w:r>
      <w:r w:rsidRPr="00430D44">
        <w:rPr>
          <w:rFonts w:cs="B Nazanin"/>
        </w:rPr>
        <w:t>.</w:t>
      </w:r>
    </w:p>
    <w:p w:rsidR="00A12BB7" w:rsidRPr="00430D44" w:rsidRDefault="00A12BB7" w:rsidP="00430D44">
      <w:pPr>
        <w:pStyle w:val="NormalWeb"/>
        <w:numPr>
          <w:ilvl w:val="0"/>
          <w:numId w:val="1"/>
        </w:numPr>
        <w:bidi/>
        <w:spacing w:before="0" w:beforeAutospacing="0" w:after="0" w:afterAutospacing="0"/>
        <w:jc w:val="both"/>
        <w:rPr>
          <w:rFonts w:cs="B Nazanin"/>
        </w:rPr>
      </w:pPr>
      <w:r w:rsidRPr="00430D44">
        <w:rPr>
          <w:rStyle w:val="Strong"/>
          <w:rFonts w:eastAsiaTheme="majorEastAsia" w:cs="B Nazanin"/>
          <w:rtl/>
        </w:rPr>
        <w:t>آموزش و یادگیری</w:t>
      </w:r>
      <w:r w:rsidRPr="00430D44">
        <w:rPr>
          <w:rFonts w:cs="B Nazanin"/>
        </w:rPr>
        <w:t xml:space="preserve">: </w:t>
      </w:r>
      <w:r w:rsidRPr="00430D44">
        <w:rPr>
          <w:rFonts w:cs="B Nazanin" w:hint="cs"/>
          <w:rtl/>
        </w:rPr>
        <w:t xml:space="preserve"> </w:t>
      </w:r>
      <w:r w:rsidRPr="00430D44">
        <w:rPr>
          <w:rFonts w:cs="B Nazanin"/>
          <w:rtl/>
        </w:rPr>
        <w:t xml:space="preserve">برخی از سالمندان به عنوان معلمان، مربیان، یا مشاوران در جوامع آموزشی و فرهنگی مشارکت </w:t>
      </w:r>
      <w:proofErr w:type="spellStart"/>
      <w:r w:rsidRPr="00430D44">
        <w:rPr>
          <w:rFonts w:cs="B Nazanin"/>
          <w:rtl/>
        </w:rPr>
        <w:t>می‌کنند</w:t>
      </w:r>
      <w:proofErr w:type="spellEnd"/>
      <w:r w:rsidRPr="00430D44">
        <w:rPr>
          <w:rFonts w:cs="B Nazanin"/>
          <w:rtl/>
        </w:rPr>
        <w:t xml:space="preserve"> و یا خود در </w:t>
      </w:r>
      <w:proofErr w:type="spellStart"/>
      <w:r w:rsidRPr="00430D44">
        <w:rPr>
          <w:rFonts w:cs="B Nazanin"/>
          <w:rtl/>
        </w:rPr>
        <w:t>کلاس‌های</w:t>
      </w:r>
      <w:proofErr w:type="spellEnd"/>
      <w:r w:rsidRPr="00430D44">
        <w:rPr>
          <w:rFonts w:cs="B Nazanin"/>
          <w:rtl/>
        </w:rPr>
        <w:t xml:space="preserve"> آموزشی مختلف شرکت </w:t>
      </w:r>
      <w:proofErr w:type="spellStart"/>
      <w:r w:rsidRPr="00430D44">
        <w:rPr>
          <w:rFonts w:cs="B Nazanin"/>
          <w:rtl/>
        </w:rPr>
        <w:t>می‌کنند</w:t>
      </w:r>
      <w:proofErr w:type="spellEnd"/>
      <w:r w:rsidRPr="00430D44">
        <w:rPr>
          <w:rFonts w:cs="B Nazanin"/>
        </w:rPr>
        <w:t>.</w:t>
      </w:r>
    </w:p>
    <w:p w:rsidR="00A12BB7" w:rsidRPr="00430D44" w:rsidRDefault="00A12BB7" w:rsidP="00430D44">
      <w:pPr>
        <w:pStyle w:val="NormalWeb"/>
        <w:numPr>
          <w:ilvl w:val="0"/>
          <w:numId w:val="1"/>
        </w:numPr>
        <w:bidi/>
        <w:spacing w:before="0" w:beforeAutospacing="0" w:after="0" w:afterAutospacing="0"/>
        <w:jc w:val="both"/>
        <w:rPr>
          <w:rFonts w:cs="B Nazanin"/>
        </w:rPr>
      </w:pPr>
      <w:r w:rsidRPr="00430D44">
        <w:rPr>
          <w:rStyle w:val="Strong"/>
          <w:rFonts w:eastAsiaTheme="majorEastAsia" w:cs="B Nazanin"/>
          <w:rtl/>
        </w:rPr>
        <w:t xml:space="preserve">عضویت در </w:t>
      </w:r>
      <w:proofErr w:type="spellStart"/>
      <w:r w:rsidRPr="00430D44">
        <w:rPr>
          <w:rStyle w:val="Strong"/>
          <w:rFonts w:eastAsiaTheme="majorEastAsia" w:cs="B Nazanin"/>
          <w:rtl/>
        </w:rPr>
        <w:t>گروه‌های</w:t>
      </w:r>
      <w:proofErr w:type="spellEnd"/>
      <w:r w:rsidRPr="00430D44">
        <w:rPr>
          <w:rStyle w:val="Strong"/>
          <w:rFonts w:eastAsiaTheme="majorEastAsia" w:cs="B Nazanin"/>
          <w:rtl/>
        </w:rPr>
        <w:t xml:space="preserve"> اجتماعی و فرهنگی</w:t>
      </w:r>
      <w:r w:rsidRPr="00430D44">
        <w:rPr>
          <w:rFonts w:cs="B Nazanin"/>
        </w:rPr>
        <w:t xml:space="preserve"> : </w:t>
      </w:r>
      <w:r w:rsidRPr="00430D44">
        <w:rPr>
          <w:rFonts w:cs="B Nazanin"/>
          <w:rtl/>
        </w:rPr>
        <w:t xml:space="preserve">سالمندان </w:t>
      </w:r>
      <w:proofErr w:type="spellStart"/>
      <w:r w:rsidRPr="00430D44">
        <w:rPr>
          <w:rFonts w:cs="B Nazanin"/>
          <w:rtl/>
        </w:rPr>
        <w:t>می‌توانند</w:t>
      </w:r>
      <w:proofErr w:type="spellEnd"/>
      <w:r w:rsidRPr="00430D44">
        <w:rPr>
          <w:rFonts w:cs="B Nazanin"/>
          <w:rtl/>
        </w:rPr>
        <w:t xml:space="preserve"> در </w:t>
      </w:r>
      <w:proofErr w:type="spellStart"/>
      <w:r w:rsidRPr="00430D44">
        <w:rPr>
          <w:rFonts w:cs="B Nazanin"/>
          <w:rtl/>
        </w:rPr>
        <w:t>باشگاه‌ها</w:t>
      </w:r>
      <w:proofErr w:type="spellEnd"/>
      <w:r w:rsidRPr="00430D44">
        <w:rPr>
          <w:rFonts w:cs="B Nazanin"/>
          <w:rtl/>
        </w:rPr>
        <w:t xml:space="preserve">، </w:t>
      </w:r>
      <w:proofErr w:type="spellStart"/>
      <w:r w:rsidRPr="00430D44">
        <w:rPr>
          <w:rFonts w:cs="B Nazanin"/>
          <w:rtl/>
        </w:rPr>
        <w:t>گروه‌های</w:t>
      </w:r>
      <w:proofErr w:type="spellEnd"/>
      <w:r w:rsidRPr="00430D44">
        <w:rPr>
          <w:rFonts w:cs="B Nazanin"/>
          <w:rtl/>
        </w:rPr>
        <w:t xml:space="preserve"> هنری، ورزشی و یا دیگر </w:t>
      </w:r>
      <w:proofErr w:type="spellStart"/>
      <w:r w:rsidRPr="00430D44">
        <w:rPr>
          <w:rFonts w:cs="B Nazanin"/>
          <w:rtl/>
        </w:rPr>
        <w:t>تجمعات</w:t>
      </w:r>
      <w:proofErr w:type="spellEnd"/>
      <w:r w:rsidRPr="00430D44">
        <w:rPr>
          <w:rFonts w:cs="B Nazanin"/>
          <w:rtl/>
        </w:rPr>
        <w:t xml:space="preserve"> اجتماعی عضو شوند که به آنان فرصت </w:t>
      </w:r>
      <w:proofErr w:type="spellStart"/>
      <w:r w:rsidRPr="00430D44">
        <w:rPr>
          <w:rFonts w:cs="B Nazanin"/>
          <w:rtl/>
        </w:rPr>
        <w:t>می‌دهد</w:t>
      </w:r>
      <w:proofErr w:type="spellEnd"/>
      <w:r w:rsidRPr="00430D44">
        <w:rPr>
          <w:rFonts w:cs="B Nazanin"/>
          <w:rtl/>
        </w:rPr>
        <w:t xml:space="preserve"> تا با دیگران ارتباط برقرار کنند</w:t>
      </w:r>
      <w:r w:rsidRPr="00430D44">
        <w:rPr>
          <w:rFonts w:cs="B Nazanin"/>
        </w:rPr>
        <w:t>.</w:t>
      </w:r>
    </w:p>
    <w:p w:rsidR="00A12BB7" w:rsidRPr="00430D44" w:rsidRDefault="00A12BB7" w:rsidP="00430D44">
      <w:pPr>
        <w:pStyle w:val="NormalWeb"/>
        <w:numPr>
          <w:ilvl w:val="0"/>
          <w:numId w:val="1"/>
        </w:numPr>
        <w:bidi/>
        <w:spacing w:before="0" w:beforeAutospacing="0" w:after="0" w:afterAutospacing="0"/>
        <w:jc w:val="both"/>
        <w:rPr>
          <w:rFonts w:cs="B Nazanin"/>
        </w:rPr>
      </w:pPr>
      <w:r w:rsidRPr="00430D44">
        <w:rPr>
          <w:rStyle w:val="Strong"/>
          <w:rFonts w:eastAsiaTheme="majorEastAsia" w:cs="B Nazanin"/>
          <w:rtl/>
        </w:rPr>
        <w:t xml:space="preserve">مشارکت در </w:t>
      </w:r>
      <w:proofErr w:type="spellStart"/>
      <w:r w:rsidRPr="00430D44">
        <w:rPr>
          <w:rStyle w:val="Strong"/>
          <w:rFonts w:eastAsiaTheme="majorEastAsia" w:cs="B Nazanin"/>
          <w:rtl/>
        </w:rPr>
        <w:t>تصمیم‌گیری‌های</w:t>
      </w:r>
      <w:proofErr w:type="spellEnd"/>
      <w:r w:rsidRPr="00430D44">
        <w:rPr>
          <w:rStyle w:val="Strong"/>
          <w:rFonts w:eastAsiaTheme="majorEastAsia" w:cs="B Nazanin"/>
          <w:rtl/>
        </w:rPr>
        <w:t xml:space="preserve"> اجتماعی و سیاسی</w:t>
      </w:r>
      <w:r w:rsidRPr="00430D44">
        <w:rPr>
          <w:rFonts w:cs="B Nazanin"/>
        </w:rPr>
        <w:t xml:space="preserve">: </w:t>
      </w:r>
      <w:r w:rsidRPr="00430D44">
        <w:rPr>
          <w:rFonts w:cs="B Nazanin" w:hint="cs"/>
          <w:rtl/>
        </w:rPr>
        <w:t xml:space="preserve"> </w:t>
      </w:r>
      <w:r w:rsidRPr="00430D44">
        <w:rPr>
          <w:rFonts w:cs="B Nazanin"/>
          <w:rtl/>
        </w:rPr>
        <w:t xml:space="preserve">سالمندان </w:t>
      </w:r>
      <w:proofErr w:type="spellStart"/>
      <w:r w:rsidRPr="00430D44">
        <w:rPr>
          <w:rFonts w:cs="B Nazanin"/>
          <w:rtl/>
        </w:rPr>
        <w:t>می‌توانند</w:t>
      </w:r>
      <w:proofErr w:type="spellEnd"/>
      <w:r w:rsidRPr="00430D44">
        <w:rPr>
          <w:rFonts w:cs="B Nazanin"/>
          <w:rtl/>
        </w:rPr>
        <w:t xml:space="preserve"> در شوراها، </w:t>
      </w:r>
      <w:proofErr w:type="spellStart"/>
      <w:r w:rsidRPr="00430D44">
        <w:rPr>
          <w:rFonts w:cs="B Nazanin"/>
          <w:rtl/>
        </w:rPr>
        <w:t>انجمن‌های</w:t>
      </w:r>
      <w:proofErr w:type="spellEnd"/>
      <w:r w:rsidRPr="00430D44">
        <w:rPr>
          <w:rFonts w:cs="B Nazanin"/>
          <w:rtl/>
        </w:rPr>
        <w:t xml:space="preserve"> محلی، یا </w:t>
      </w:r>
      <w:proofErr w:type="spellStart"/>
      <w:r w:rsidRPr="00430D44">
        <w:rPr>
          <w:rFonts w:cs="B Nazanin"/>
          <w:rtl/>
        </w:rPr>
        <w:t>سازمان‌های</w:t>
      </w:r>
      <w:proofErr w:type="spellEnd"/>
      <w:r w:rsidRPr="00430D44">
        <w:rPr>
          <w:rFonts w:cs="B Nazanin"/>
          <w:rtl/>
        </w:rPr>
        <w:t xml:space="preserve"> اجتماعی حضور داشته و در روند </w:t>
      </w:r>
      <w:proofErr w:type="spellStart"/>
      <w:r w:rsidRPr="00430D44">
        <w:rPr>
          <w:rFonts w:cs="B Nazanin"/>
          <w:rtl/>
        </w:rPr>
        <w:t>تصمیم‌گیری‌ها</w:t>
      </w:r>
      <w:proofErr w:type="spellEnd"/>
      <w:r w:rsidRPr="00430D44">
        <w:rPr>
          <w:rFonts w:cs="B Nazanin"/>
          <w:rtl/>
        </w:rPr>
        <w:t xml:space="preserve"> مشارکت کنند</w:t>
      </w:r>
      <w:r w:rsidRPr="00430D44">
        <w:rPr>
          <w:rFonts w:cs="B Nazanin"/>
        </w:rPr>
        <w:t>.</w:t>
      </w:r>
    </w:p>
    <w:p w:rsidR="00A12BB7" w:rsidRPr="00430D44" w:rsidRDefault="00A12BB7" w:rsidP="00430D44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Fonts w:cs="B Nazanin"/>
          <w:sz w:val="24"/>
          <w:szCs w:val="24"/>
        </w:rPr>
      </w:pPr>
      <w:proofErr w:type="spellStart"/>
      <w:r w:rsidRPr="00430D44">
        <w:rPr>
          <w:rStyle w:val="Strong"/>
          <w:rFonts w:eastAsiaTheme="majorEastAsia" w:cs="B Nazanin"/>
          <w:sz w:val="24"/>
          <w:szCs w:val="24"/>
          <w:rtl/>
        </w:rPr>
        <w:t>فعالیت‌های</w:t>
      </w:r>
      <w:proofErr w:type="spellEnd"/>
      <w:r w:rsidRPr="00430D44">
        <w:rPr>
          <w:rStyle w:val="Strong"/>
          <w:rFonts w:eastAsiaTheme="majorEastAsia" w:cs="B Nazanin"/>
          <w:sz w:val="24"/>
          <w:szCs w:val="24"/>
          <w:rtl/>
        </w:rPr>
        <w:t xml:space="preserve"> فرهنگی</w:t>
      </w:r>
      <w:r w:rsidRPr="00430D44">
        <w:rPr>
          <w:rFonts w:cs="B Nazanin"/>
          <w:sz w:val="24"/>
          <w:szCs w:val="24"/>
        </w:rPr>
        <w:t xml:space="preserve">: </w:t>
      </w:r>
      <w:r w:rsidRPr="00430D44">
        <w:rPr>
          <w:rFonts w:cs="B Nazanin"/>
          <w:sz w:val="24"/>
          <w:szCs w:val="24"/>
          <w:rtl/>
        </w:rPr>
        <w:t xml:space="preserve">شرکت در </w:t>
      </w:r>
      <w:proofErr w:type="spellStart"/>
      <w:r w:rsidRPr="00430D44">
        <w:rPr>
          <w:rFonts w:cs="B Nazanin"/>
          <w:sz w:val="24"/>
          <w:szCs w:val="24"/>
          <w:rtl/>
        </w:rPr>
        <w:t>جشن‌ها</w:t>
      </w:r>
      <w:proofErr w:type="spellEnd"/>
      <w:r w:rsidRPr="00430D44">
        <w:rPr>
          <w:rFonts w:cs="B Nazanin"/>
          <w:sz w:val="24"/>
          <w:szCs w:val="24"/>
          <w:rtl/>
        </w:rPr>
        <w:t xml:space="preserve">، </w:t>
      </w:r>
      <w:proofErr w:type="spellStart"/>
      <w:r w:rsidRPr="00430D44">
        <w:rPr>
          <w:rFonts w:cs="B Nazanin"/>
          <w:sz w:val="24"/>
          <w:szCs w:val="24"/>
          <w:rtl/>
        </w:rPr>
        <w:t>نمایش‌ها</w:t>
      </w:r>
      <w:proofErr w:type="spellEnd"/>
      <w:r w:rsidRPr="00430D44">
        <w:rPr>
          <w:rFonts w:cs="B Nazanin"/>
          <w:sz w:val="24"/>
          <w:szCs w:val="24"/>
          <w:rtl/>
        </w:rPr>
        <w:t xml:space="preserve">، یا </w:t>
      </w:r>
      <w:proofErr w:type="spellStart"/>
      <w:r w:rsidRPr="00430D44">
        <w:rPr>
          <w:rFonts w:cs="B Nazanin"/>
          <w:sz w:val="24"/>
          <w:szCs w:val="24"/>
          <w:rtl/>
        </w:rPr>
        <w:t>تئاترها</w:t>
      </w:r>
      <w:proofErr w:type="spellEnd"/>
      <w:r w:rsidRPr="00430D44">
        <w:rPr>
          <w:rFonts w:cs="B Nazanin"/>
          <w:sz w:val="24"/>
          <w:szCs w:val="24"/>
          <w:rtl/>
        </w:rPr>
        <w:t xml:space="preserve"> و سایر رویدادهای فرهنگی نیز یکی از انواع </w:t>
      </w:r>
      <w:proofErr w:type="spellStart"/>
      <w:r w:rsidRPr="00430D44">
        <w:rPr>
          <w:rFonts w:cs="B Nazanin"/>
          <w:sz w:val="24"/>
          <w:szCs w:val="24"/>
          <w:rtl/>
        </w:rPr>
        <w:t>مشارکت‌های</w:t>
      </w:r>
      <w:proofErr w:type="spellEnd"/>
      <w:r w:rsidRPr="00430D44">
        <w:rPr>
          <w:rFonts w:cs="B Nazanin"/>
          <w:sz w:val="24"/>
          <w:szCs w:val="24"/>
          <w:rtl/>
        </w:rPr>
        <w:t xml:space="preserve"> اجتماعی سالمندان است</w:t>
      </w:r>
      <w:r w:rsidRPr="00430D44">
        <w:rPr>
          <w:rFonts w:cs="B Nazanin"/>
          <w:sz w:val="24"/>
          <w:szCs w:val="24"/>
        </w:rPr>
        <w:t>.</w:t>
      </w:r>
    </w:p>
    <w:p w:rsidR="00A12BB7" w:rsidRPr="00430D44" w:rsidRDefault="00A12BB7" w:rsidP="00430D44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Fonts w:cs="B Nazanin"/>
          <w:b/>
          <w:bCs/>
          <w:sz w:val="24"/>
          <w:szCs w:val="24"/>
          <w:rtl/>
        </w:rPr>
      </w:pPr>
      <w:r w:rsidRPr="00430D44">
        <w:rPr>
          <w:rStyle w:val="Strong"/>
          <w:rFonts w:eastAsiaTheme="majorEastAsia" w:cs="B Nazanin"/>
          <w:sz w:val="24"/>
          <w:szCs w:val="24"/>
          <w:rtl/>
        </w:rPr>
        <w:t xml:space="preserve">حمایت از </w:t>
      </w:r>
      <w:proofErr w:type="spellStart"/>
      <w:r w:rsidRPr="00430D44">
        <w:rPr>
          <w:rStyle w:val="Strong"/>
          <w:rFonts w:eastAsiaTheme="majorEastAsia" w:cs="B Nazanin"/>
          <w:sz w:val="24"/>
          <w:szCs w:val="24"/>
          <w:rtl/>
        </w:rPr>
        <w:t>نسل‌های</w:t>
      </w:r>
      <w:proofErr w:type="spellEnd"/>
      <w:r w:rsidRPr="00430D44">
        <w:rPr>
          <w:rStyle w:val="Strong"/>
          <w:rFonts w:eastAsiaTheme="majorEastAsia" w:cs="B Nazanin"/>
          <w:sz w:val="24"/>
          <w:szCs w:val="24"/>
          <w:rtl/>
        </w:rPr>
        <w:t xml:space="preserve"> </w:t>
      </w:r>
      <w:proofErr w:type="spellStart"/>
      <w:r w:rsidRPr="00430D44">
        <w:rPr>
          <w:rStyle w:val="Strong"/>
          <w:rFonts w:eastAsiaTheme="majorEastAsia" w:cs="B Nazanin"/>
          <w:sz w:val="24"/>
          <w:szCs w:val="24"/>
          <w:rtl/>
        </w:rPr>
        <w:t>جوان‌تر</w:t>
      </w:r>
      <w:proofErr w:type="spellEnd"/>
      <w:r w:rsidRPr="00430D44">
        <w:rPr>
          <w:rFonts w:cs="B Nazanin"/>
          <w:sz w:val="24"/>
          <w:szCs w:val="24"/>
        </w:rPr>
        <w:t xml:space="preserve"> : </w:t>
      </w:r>
      <w:r w:rsidRPr="00430D44">
        <w:rPr>
          <w:rFonts w:cs="B Nazanin"/>
          <w:sz w:val="24"/>
          <w:szCs w:val="24"/>
          <w:rtl/>
        </w:rPr>
        <w:t xml:space="preserve">سالمندان </w:t>
      </w:r>
      <w:proofErr w:type="spellStart"/>
      <w:r w:rsidRPr="00430D44">
        <w:rPr>
          <w:rFonts w:cs="B Nazanin"/>
          <w:sz w:val="24"/>
          <w:szCs w:val="24"/>
          <w:rtl/>
        </w:rPr>
        <w:t>می‌توانند</w:t>
      </w:r>
      <w:proofErr w:type="spellEnd"/>
      <w:r w:rsidRPr="00430D44">
        <w:rPr>
          <w:rFonts w:cs="B Nazanin"/>
          <w:sz w:val="24"/>
          <w:szCs w:val="24"/>
          <w:rtl/>
        </w:rPr>
        <w:t xml:space="preserve"> </w:t>
      </w:r>
      <w:proofErr w:type="spellStart"/>
      <w:r w:rsidRPr="00430D44">
        <w:rPr>
          <w:rFonts w:cs="B Nazanin"/>
          <w:sz w:val="24"/>
          <w:szCs w:val="24"/>
          <w:rtl/>
        </w:rPr>
        <w:t>تجربه‌های</w:t>
      </w:r>
      <w:proofErr w:type="spellEnd"/>
      <w:r w:rsidRPr="00430D44">
        <w:rPr>
          <w:rFonts w:cs="B Nazanin"/>
          <w:sz w:val="24"/>
          <w:szCs w:val="24"/>
          <w:rtl/>
        </w:rPr>
        <w:t xml:space="preserve"> زندگی خود را با </w:t>
      </w:r>
      <w:proofErr w:type="spellStart"/>
      <w:r w:rsidRPr="00430D44">
        <w:rPr>
          <w:rFonts w:cs="B Nazanin"/>
          <w:sz w:val="24"/>
          <w:szCs w:val="24"/>
          <w:rtl/>
        </w:rPr>
        <w:t>نسل‌های</w:t>
      </w:r>
      <w:proofErr w:type="spellEnd"/>
      <w:r w:rsidRPr="00430D44">
        <w:rPr>
          <w:rFonts w:cs="B Nazanin"/>
          <w:sz w:val="24"/>
          <w:szCs w:val="24"/>
          <w:rtl/>
        </w:rPr>
        <w:t xml:space="preserve"> </w:t>
      </w:r>
      <w:proofErr w:type="spellStart"/>
      <w:r w:rsidRPr="00430D44">
        <w:rPr>
          <w:rFonts w:cs="B Nazanin"/>
          <w:sz w:val="24"/>
          <w:szCs w:val="24"/>
          <w:rtl/>
        </w:rPr>
        <w:t>جوان‌تر</w:t>
      </w:r>
      <w:proofErr w:type="spellEnd"/>
      <w:r w:rsidRPr="00430D44">
        <w:rPr>
          <w:rFonts w:cs="B Nazanin"/>
          <w:sz w:val="24"/>
          <w:szCs w:val="24"/>
          <w:rtl/>
        </w:rPr>
        <w:t xml:space="preserve"> به اشتراک بگذارند و مشاوره و </w:t>
      </w:r>
      <w:proofErr w:type="spellStart"/>
      <w:r w:rsidRPr="00430D44">
        <w:rPr>
          <w:rFonts w:cs="B Nazanin"/>
          <w:sz w:val="24"/>
          <w:szCs w:val="24"/>
          <w:rtl/>
        </w:rPr>
        <w:t>راهنمایی‌های</w:t>
      </w:r>
      <w:proofErr w:type="spellEnd"/>
      <w:r w:rsidRPr="00430D44">
        <w:rPr>
          <w:rFonts w:cs="B Nazanin"/>
          <w:sz w:val="24"/>
          <w:szCs w:val="24"/>
          <w:rtl/>
        </w:rPr>
        <w:t xml:space="preserve"> ارزشمندی ارائه دهند</w:t>
      </w:r>
      <w:r w:rsidRPr="00430D44">
        <w:rPr>
          <w:rFonts w:cs="B Nazanin"/>
          <w:sz w:val="24"/>
          <w:szCs w:val="24"/>
        </w:rPr>
        <w:t>.</w:t>
      </w:r>
    </w:p>
    <w:p w:rsidR="00AA1CBE" w:rsidRPr="00430D44" w:rsidRDefault="00A12BB7" w:rsidP="00430D44">
      <w:pPr>
        <w:pStyle w:val="NormalWeb"/>
        <w:bidi/>
        <w:spacing w:before="0" w:beforeAutospacing="0" w:after="0" w:afterAutospacing="0"/>
        <w:jc w:val="both"/>
        <w:rPr>
          <w:rFonts w:cs="B Nazanin"/>
          <w:b/>
          <w:bCs/>
          <w:rtl/>
        </w:rPr>
      </w:pPr>
      <w:r w:rsidRPr="00430D44">
        <w:rPr>
          <w:rFonts w:cs="B Nazanin"/>
          <w:rtl/>
        </w:rPr>
        <w:t xml:space="preserve">برای افزایش مشارکت سالمندان در </w:t>
      </w:r>
      <w:proofErr w:type="spellStart"/>
      <w:r w:rsidRPr="00430D44">
        <w:rPr>
          <w:rFonts w:cs="B Nazanin"/>
          <w:rtl/>
        </w:rPr>
        <w:t>فعالیت‌های</w:t>
      </w:r>
      <w:proofErr w:type="spellEnd"/>
      <w:r w:rsidRPr="00430D44">
        <w:rPr>
          <w:rFonts w:cs="B Nazanin"/>
          <w:rtl/>
        </w:rPr>
        <w:t xml:space="preserve"> اجتماعی، </w:t>
      </w:r>
      <w:proofErr w:type="spellStart"/>
      <w:r w:rsidRPr="00430D44">
        <w:rPr>
          <w:rFonts w:cs="B Nazanin"/>
          <w:rtl/>
        </w:rPr>
        <w:t>راهکار</w:t>
      </w:r>
      <w:proofErr w:type="spellEnd"/>
      <w:r w:rsidRPr="00430D44">
        <w:rPr>
          <w:rFonts w:cs="B Nazanin"/>
          <w:rtl/>
        </w:rPr>
        <w:t xml:space="preserve"> عملی و </w:t>
      </w:r>
      <w:proofErr w:type="spellStart"/>
      <w:r w:rsidRPr="00430D44">
        <w:rPr>
          <w:rFonts w:cs="B Nazanin"/>
          <w:rtl/>
        </w:rPr>
        <w:t>سیاست‌گذاری</w:t>
      </w:r>
      <w:proofErr w:type="spellEnd"/>
      <w:r w:rsidRPr="00430D44">
        <w:rPr>
          <w:rFonts w:cs="B Nazanin"/>
          <w:rtl/>
        </w:rPr>
        <w:t xml:space="preserve"> </w:t>
      </w:r>
      <w:r w:rsidRPr="00430D44">
        <w:rPr>
          <w:rFonts w:cs="B Nazanin" w:hint="cs"/>
          <w:rtl/>
        </w:rPr>
        <w:t>لازم است</w:t>
      </w:r>
      <w:r w:rsidRPr="00430D44">
        <w:rPr>
          <w:rFonts w:cs="B Nazanin"/>
          <w:rtl/>
        </w:rPr>
        <w:t xml:space="preserve"> تا این افراد احساس توانمندی، ارزشمندی و تعلق به جامعه داشته باشند.</w:t>
      </w:r>
      <w:r w:rsidRPr="00430D44">
        <w:rPr>
          <w:rFonts w:cs="B Nazanin" w:hint="cs"/>
          <w:rtl/>
        </w:rPr>
        <w:t xml:space="preserve"> از جمله راهکارها می توان موارد زیر را عنوان کرد:</w:t>
      </w:r>
      <w:r w:rsidRPr="00430D44">
        <w:rPr>
          <w:rFonts w:cs="B Nazanin"/>
          <w:b/>
          <w:bCs/>
          <w:rtl/>
        </w:rPr>
        <w:t xml:space="preserve"> </w:t>
      </w:r>
    </w:p>
    <w:p w:rsidR="00A12BB7" w:rsidRPr="00430D44" w:rsidRDefault="00AA1CBE" w:rsidP="00430D44">
      <w:pPr>
        <w:pStyle w:val="NormalWeb"/>
        <w:bidi/>
        <w:spacing w:before="0" w:beforeAutospacing="0" w:after="0" w:afterAutospacing="0"/>
        <w:jc w:val="both"/>
        <w:rPr>
          <w:rFonts w:cs="B Nazanin"/>
          <w:rtl/>
        </w:rPr>
      </w:pPr>
      <w:r w:rsidRPr="00430D44">
        <w:rPr>
          <w:rFonts w:cs="B Nazanin" w:hint="cs"/>
          <w:b/>
          <w:bCs/>
          <w:rtl/>
        </w:rPr>
        <w:t xml:space="preserve">1- </w:t>
      </w:r>
      <w:r w:rsidR="00A12BB7" w:rsidRPr="00430D44">
        <w:rPr>
          <w:rFonts w:cs="B Nazanin"/>
          <w:b/>
          <w:bCs/>
          <w:rtl/>
        </w:rPr>
        <w:t>فضاهای اجتماعی مناسب برای سالمندان</w:t>
      </w:r>
      <w:r w:rsidRPr="00430D44">
        <w:rPr>
          <w:rFonts w:cs="B Nazanin" w:hint="cs"/>
          <w:rtl/>
        </w:rPr>
        <w:t>:</w:t>
      </w:r>
    </w:p>
    <w:p w:rsidR="00AA1CBE" w:rsidRPr="00430D44" w:rsidRDefault="00AA1CBE" w:rsidP="00430D44">
      <w:pPr>
        <w:numPr>
          <w:ilvl w:val="0"/>
          <w:numId w:val="2"/>
        </w:numPr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مراکز فرهنگی و اجتماعی سالمندان</w:t>
      </w:r>
      <w:r w:rsidRPr="00430D44">
        <w:rPr>
          <w:rFonts w:ascii="Times New Roman" w:eastAsia="Times New Roman" w:hAnsi="Times New Roman" w:cs="B Nazanin"/>
          <w:sz w:val="24"/>
          <w:szCs w:val="24"/>
        </w:rPr>
        <w:t xml:space="preserve"> : </w:t>
      </w:r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این مراکز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می‌توانند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محلی برای برگزاری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فعالیت‌های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مختلف اجتماعی، هنری، ورزشی و آموزشی باشند. با فراهم کردن امکانات و فضاهای مناسب برای سالمندان، این افراد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می‌توانند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به راحتی در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فعالیت‌ها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و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گروه‌های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اجتماعی شرکت کنند</w:t>
      </w:r>
      <w:r w:rsidRPr="00430D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AA1CBE" w:rsidRPr="00430D44" w:rsidRDefault="00AA1CBE" w:rsidP="00430D44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cs="B Nazanin"/>
        </w:rPr>
      </w:pPr>
      <w:r w:rsidRPr="00430D44">
        <w:rPr>
          <w:rFonts w:cs="B Nazanin"/>
          <w:b/>
          <w:bCs/>
          <w:rtl/>
        </w:rPr>
        <w:t>فضاهای عمومی مناسب</w:t>
      </w:r>
      <w:r w:rsidRPr="00430D44">
        <w:rPr>
          <w:rFonts w:cs="B Nazanin"/>
        </w:rPr>
        <w:t>:</w:t>
      </w:r>
      <w:r w:rsidRPr="00430D44">
        <w:rPr>
          <w:rFonts w:cs="B Nazanin" w:hint="cs"/>
          <w:rtl/>
        </w:rPr>
        <w:t xml:space="preserve"> </w:t>
      </w:r>
      <w:proofErr w:type="spellStart"/>
      <w:r w:rsidRPr="00430D44">
        <w:rPr>
          <w:rFonts w:cs="B Nazanin"/>
          <w:rtl/>
        </w:rPr>
        <w:t>فضاهایی</w:t>
      </w:r>
      <w:proofErr w:type="spellEnd"/>
      <w:r w:rsidRPr="00430D44">
        <w:rPr>
          <w:rFonts w:cs="B Nazanin"/>
          <w:rtl/>
        </w:rPr>
        <w:t xml:space="preserve"> همچون </w:t>
      </w:r>
      <w:proofErr w:type="spellStart"/>
      <w:r w:rsidRPr="00430D44">
        <w:rPr>
          <w:rFonts w:cs="B Nazanin"/>
          <w:rtl/>
        </w:rPr>
        <w:t>پارک‌ها</w:t>
      </w:r>
      <w:proofErr w:type="spellEnd"/>
      <w:r w:rsidRPr="00430D44">
        <w:rPr>
          <w:rFonts w:cs="B Nazanin"/>
          <w:rtl/>
        </w:rPr>
        <w:t xml:space="preserve"> و مراکز خرید باید برای دسترسی </w:t>
      </w:r>
      <w:proofErr w:type="spellStart"/>
      <w:r w:rsidRPr="00430D44">
        <w:rPr>
          <w:rFonts w:cs="B Nazanin"/>
          <w:rtl/>
        </w:rPr>
        <w:t>راحت‌تر</w:t>
      </w:r>
      <w:proofErr w:type="spellEnd"/>
      <w:r w:rsidRPr="00430D44">
        <w:rPr>
          <w:rFonts w:cs="B Nazanin"/>
          <w:rtl/>
        </w:rPr>
        <w:t xml:space="preserve"> سالمندان طراحی شوند</w:t>
      </w:r>
    </w:p>
    <w:p w:rsidR="00AA1CBE" w:rsidRPr="00430D44" w:rsidRDefault="00AA1CBE" w:rsidP="00430D44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30D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2-اموزش و </w:t>
      </w:r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ارتقاء </w:t>
      </w:r>
      <w:proofErr w:type="spellStart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مهارت‌های</w:t>
      </w:r>
      <w:proofErr w:type="spellEnd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اجتماعی</w:t>
      </w:r>
      <w:r w:rsidRPr="00430D44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</w:p>
    <w:p w:rsidR="00AA1CBE" w:rsidRPr="00430D44" w:rsidRDefault="00AA1CBE" w:rsidP="00430D44">
      <w:pPr>
        <w:numPr>
          <w:ilvl w:val="0"/>
          <w:numId w:val="3"/>
        </w:numPr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برگزاری </w:t>
      </w:r>
      <w:proofErr w:type="spellStart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کلاس‌های</w:t>
      </w:r>
      <w:proofErr w:type="spellEnd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آموزشی</w:t>
      </w:r>
      <w:r w:rsidRPr="00430D44">
        <w:rPr>
          <w:rFonts w:ascii="Times New Roman" w:eastAsia="Times New Roman" w:hAnsi="Times New Roman" w:cs="B Nazanin"/>
          <w:sz w:val="24"/>
          <w:szCs w:val="24"/>
        </w:rPr>
        <w:t xml:space="preserve"> : </w:t>
      </w:r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سالمندان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می‌توانند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در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دوره‌های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آموزشی برای یادگیری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مهارت‌های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جدید (مانند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زبان‌های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خارجی، کامپیوتر و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فناوری‌های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نوین، یا حتی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کلاس‌های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هنری) شرکت کنند. این امر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حس مفید بودن و تعلق اجتماعی را افزایش دهد</w:t>
      </w:r>
      <w:r w:rsidRPr="00430D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AA1CBE" w:rsidRPr="00430D44" w:rsidRDefault="00AA1CBE" w:rsidP="00430D44">
      <w:pPr>
        <w:numPr>
          <w:ilvl w:val="0"/>
          <w:numId w:val="3"/>
        </w:numPr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برگزاری </w:t>
      </w:r>
      <w:proofErr w:type="spellStart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کارگاه‌های</w:t>
      </w:r>
      <w:proofErr w:type="spellEnd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ارتباطی</w:t>
      </w:r>
      <w:r w:rsidRPr="00430D44">
        <w:rPr>
          <w:rFonts w:ascii="Times New Roman" w:eastAsia="Times New Roman" w:hAnsi="Times New Roman" w:cs="B Nazanin"/>
          <w:sz w:val="24"/>
          <w:szCs w:val="24"/>
        </w:rPr>
        <w:t xml:space="preserve"> : </w:t>
      </w:r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بسیاری از سالمندان ممکن است در زمینه برقراری ارتباط اجتماعی دچار مشکل شوند.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کارگاه‌هایی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با هدف ارتقای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مهارت‌های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ارتباطی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به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آن‌ها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کمک کند تا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راحت‌تر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در جامعه مشارکت کنند</w:t>
      </w:r>
      <w:r w:rsidRPr="00430D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AA1CBE" w:rsidRPr="00430D44" w:rsidRDefault="00AA1CBE" w:rsidP="00430D44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30D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3- ترویج </w:t>
      </w:r>
      <w:proofErr w:type="spellStart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فعالیت‌های</w:t>
      </w:r>
      <w:proofErr w:type="spellEnd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داوطلبانه و خدمات اجتماعی</w:t>
      </w:r>
      <w:r w:rsidRPr="00430D44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</w:p>
    <w:p w:rsidR="00AA1CBE" w:rsidRPr="00430D44" w:rsidRDefault="000A06EE" w:rsidP="00430D44">
      <w:pPr>
        <w:numPr>
          <w:ilvl w:val="0"/>
          <w:numId w:val="4"/>
        </w:numPr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lastRenderedPageBreak/>
        <w:t>ح</w:t>
      </w:r>
      <w:r w:rsidRPr="00430D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ما</w:t>
      </w:r>
      <w:r w:rsidR="00AA1CBE"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یت از </w:t>
      </w:r>
      <w:proofErr w:type="spellStart"/>
      <w:r w:rsidR="00AA1CBE"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فعالیت‌های</w:t>
      </w:r>
      <w:proofErr w:type="spellEnd"/>
      <w:r w:rsidR="00AA1CBE"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داوطلبانه</w:t>
      </w:r>
      <w:r w:rsidR="00AA1CBE" w:rsidRPr="00430D44">
        <w:rPr>
          <w:rFonts w:ascii="Times New Roman" w:eastAsia="Times New Roman" w:hAnsi="Times New Roman" w:cs="B Nazanin"/>
          <w:sz w:val="24"/>
          <w:szCs w:val="24"/>
        </w:rPr>
        <w:t xml:space="preserve">  </w:t>
      </w:r>
      <w:r w:rsidR="00AA1CBE"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طراحی </w:t>
      </w:r>
      <w:proofErr w:type="spellStart"/>
      <w:r w:rsidR="00AA1CBE" w:rsidRPr="00430D44">
        <w:rPr>
          <w:rFonts w:ascii="Times New Roman" w:eastAsia="Times New Roman" w:hAnsi="Times New Roman" w:cs="B Nazanin"/>
          <w:sz w:val="24"/>
          <w:szCs w:val="24"/>
          <w:rtl/>
        </w:rPr>
        <w:t>برنامه‌هایی</w:t>
      </w:r>
      <w:proofErr w:type="spellEnd"/>
      <w:r w:rsidR="00AA1CBE"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که سالمندان بتوانند در آنها </w:t>
      </w:r>
      <w:proofErr w:type="spellStart"/>
      <w:r w:rsidR="00AA1CBE" w:rsidRPr="00430D44">
        <w:rPr>
          <w:rFonts w:ascii="Times New Roman" w:eastAsia="Times New Roman" w:hAnsi="Times New Roman" w:cs="B Nazanin"/>
          <w:sz w:val="24"/>
          <w:szCs w:val="24"/>
          <w:rtl/>
        </w:rPr>
        <w:t>به‌عنوان</w:t>
      </w:r>
      <w:proofErr w:type="spellEnd"/>
      <w:r w:rsidR="00AA1CBE"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داوطلب فعال باشند، </w:t>
      </w:r>
      <w:proofErr w:type="spellStart"/>
      <w:r w:rsidR="00AA1CBE" w:rsidRPr="00430D44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="00AA1CBE"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کمک زیادی به حفظ سلامت روانی آنان کند. این </w:t>
      </w:r>
      <w:proofErr w:type="spellStart"/>
      <w:r w:rsidR="00AA1CBE" w:rsidRPr="00430D44">
        <w:rPr>
          <w:rFonts w:ascii="Times New Roman" w:eastAsia="Times New Roman" w:hAnsi="Times New Roman" w:cs="B Nazanin"/>
          <w:sz w:val="24"/>
          <w:szCs w:val="24"/>
          <w:rtl/>
        </w:rPr>
        <w:t>فعالیت‌ها</w:t>
      </w:r>
      <w:proofErr w:type="spellEnd"/>
      <w:r w:rsidR="00AA1CBE"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="00AA1CBE" w:rsidRPr="00430D44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="00AA1CBE"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شامل کمک به کودکان، افراد نیازمند، یا محیط زیست باشد</w:t>
      </w:r>
      <w:r w:rsidR="00AA1CBE" w:rsidRPr="00430D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AA1CBE" w:rsidRPr="00430D44" w:rsidRDefault="00AA1CBE" w:rsidP="00430D44">
      <w:pPr>
        <w:numPr>
          <w:ilvl w:val="0"/>
          <w:numId w:val="4"/>
        </w:numPr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ایجاد </w:t>
      </w:r>
      <w:proofErr w:type="spellStart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فرصت‌های</w:t>
      </w:r>
      <w:proofErr w:type="spellEnd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شغلی مناسب</w:t>
      </w:r>
      <w:r w:rsidRPr="00430D44">
        <w:rPr>
          <w:rFonts w:ascii="Times New Roman" w:eastAsia="Times New Roman" w:hAnsi="Times New Roman" w:cs="B Nazanin"/>
          <w:sz w:val="24"/>
          <w:szCs w:val="24"/>
        </w:rPr>
        <w:t xml:space="preserve"> : </w:t>
      </w:r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برای برخی از سالمندان، ادامه فعالیت شغلی در قالب کار پاره</w:t>
      </w:r>
      <w:r w:rsidRPr="00430D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‌وقت یا مشاوره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جذاب باشد. این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فعالیت‌ها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باعث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می‌شود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که سالمندان احساس کنند که هنوز نقش مهمی در جامعه دارند</w:t>
      </w:r>
      <w:r w:rsidRPr="00430D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AA1CBE" w:rsidRPr="00430D44" w:rsidRDefault="00AA1CBE" w:rsidP="00430D44">
      <w:pPr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30D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4</w:t>
      </w:r>
      <w:r w:rsidRPr="00430D44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Pr="00430D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ارتباط با نسل های جوان تر</w:t>
      </w:r>
    </w:p>
    <w:p w:rsidR="00AA1CBE" w:rsidRPr="00430D44" w:rsidRDefault="00AA1CBE" w:rsidP="00430D44">
      <w:pPr>
        <w:numPr>
          <w:ilvl w:val="0"/>
          <w:numId w:val="5"/>
        </w:numPr>
        <w:jc w:val="both"/>
        <w:rPr>
          <w:rFonts w:ascii="Times New Roman" w:eastAsia="Times New Roman" w:hAnsi="Times New Roman" w:cs="B Nazanin"/>
          <w:sz w:val="24"/>
          <w:szCs w:val="24"/>
        </w:rPr>
      </w:pPr>
      <w:proofErr w:type="spellStart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برنامه‌های</w:t>
      </w:r>
      <w:proofErr w:type="spellEnd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بین نسلی</w:t>
      </w:r>
      <w:r w:rsidRPr="00430D44">
        <w:rPr>
          <w:rFonts w:ascii="Times New Roman" w:eastAsia="Times New Roman" w:hAnsi="Times New Roman" w:cs="B Nazanin"/>
          <w:sz w:val="24"/>
          <w:szCs w:val="24"/>
        </w:rPr>
        <w:t xml:space="preserve">: </w:t>
      </w:r>
      <w:r w:rsidRPr="00430D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ایجاد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فرصت‌های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مشارکت بین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نسل‌ها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ارتباط سالمندان را با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نسل‌های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جوان‌تر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تقویت کند. سالمندان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می‌توانند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به‌عنوان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مشاور یا مربی برای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نسل‌های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جوان‌تر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عمل کنند و تجربیات زندگی خود را منتقل کنند</w:t>
      </w:r>
      <w:r w:rsidRPr="00430D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AA1CBE" w:rsidRPr="00430D44" w:rsidRDefault="00AA1CBE" w:rsidP="00430D44">
      <w:pPr>
        <w:numPr>
          <w:ilvl w:val="0"/>
          <w:numId w:val="5"/>
        </w:numPr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مشارکت در آموزش و پرورش</w:t>
      </w:r>
      <w:r w:rsidRPr="00430D44">
        <w:rPr>
          <w:rFonts w:ascii="Times New Roman" w:eastAsia="Times New Roman" w:hAnsi="Times New Roman" w:cs="B Nazanin"/>
          <w:sz w:val="24"/>
          <w:szCs w:val="24"/>
        </w:rPr>
        <w:t xml:space="preserve">: </w:t>
      </w:r>
      <w:r w:rsidRPr="00430D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سالمندان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می‌توانند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در مدارس یا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برنامه‌های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آموزشی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به‌عنوان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مربی یا راهنما شرکت کنند و این امر هم به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نسل‌های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جوان و هم به خود سالمندان سود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می‌رساند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AA1CBE" w:rsidRPr="00430D44" w:rsidRDefault="00AA1CBE" w:rsidP="00430D44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30D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5</w:t>
      </w:r>
      <w:r w:rsidRPr="00430D44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="00314A9A" w:rsidRPr="00430D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14A9A" w:rsidRPr="00430D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برنامه های ورزش و تفریحی</w:t>
      </w:r>
    </w:p>
    <w:p w:rsidR="00AA1CBE" w:rsidRPr="00430D44" w:rsidRDefault="00AA1CBE" w:rsidP="00430D44">
      <w:pPr>
        <w:numPr>
          <w:ilvl w:val="0"/>
          <w:numId w:val="6"/>
        </w:numPr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برگزاری </w:t>
      </w:r>
      <w:proofErr w:type="spellStart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کلاس‌های</w:t>
      </w:r>
      <w:proofErr w:type="spellEnd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ورزشی ویژه سالمندان</w:t>
      </w:r>
      <w:r w:rsidRPr="00430D44">
        <w:rPr>
          <w:rFonts w:ascii="Times New Roman" w:eastAsia="Times New Roman" w:hAnsi="Times New Roman" w:cs="B Nazanin"/>
          <w:sz w:val="24"/>
          <w:szCs w:val="24"/>
        </w:rPr>
        <w:t xml:space="preserve">: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ورزش‌های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مناسب برای سالمندان مانند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یوگا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،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پیاده‌روی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، یا شنا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آنها را به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فعالیت‌های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گروهی ترغیب کند. این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فعالیت‌ها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همچنین به افزایش سلامت جسمی و روانی سالمندان کمک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می‌کند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314A9A" w:rsidRPr="00430D44" w:rsidRDefault="00314A9A" w:rsidP="00430D44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تورهای فرهنگی و تفریحی</w:t>
      </w:r>
      <w:r w:rsidRPr="00430D44">
        <w:rPr>
          <w:rFonts w:ascii="Times New Roman" w:eastAsia="Times New Roman" w:hAnsi="Times New Roman" w:cs="B Nazanin"/>
          <w:sz w:val="24"/>
          <w:szCs w:val="24"/>
        </w:rPr>
        <w:t xml:space="preserve"> :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سازمان‌دهی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تورهای تفریحی یا بازدیدهای فرهنگی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فرصتی برای سالمندان فراهم کند تا با دیگران ارتباط برقرار کنند و از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تجربه‌های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جدید لذت ببرند</w:t>
      </w:r>
    </w:p>
    <w:p w:rsidR="00AA1CBE" w:rsidRPr="00430D44" w:rsidRDefault="00AA1CBE" w:rsidP="00430D44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30D44">
        <w:rPr>
          <w:rFonts w:ascii="Times New Roman" w:eastAsia="Times New Roman" w:hAnsi="Times New Roman" w:cs="B Nazanin" w:hint="cs"/>
          <w:sz w:val="24"/>
          <w:szCs w:val="24"/>
          <w:rtl/>
        </w:rPr>
        <w:t>6-</w:t>
      </w:r>
      <w:r w:rsidR="00314A9A" w:rsidRPr="00430D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حمایت و ایجاد شبکه های حمایتی</w:t>
      </w:r>
      <w:r w:rsidR="00314A9A" w:rsidRPr="00430D44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</w:p>
    <w:p w:rsidR="00314A9A" w:rsidRPr="00430D44" w:rsidRDefault="00314A9A" w:rsidP="00430D44">
      <w:pPr>
        <w:numPr>
          <w:ilvl w:val="0"/>
          <w:numId w:val="7"/>
        </w:numPr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ایجاد </w:t>
      </w:r>
      <w:proofErr w:type="spellStart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شبکه‌های</w:t>
      </w:r>
      <w:proofErr w:type="spellEnd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اجتماعی آنلاین برای سالمندان</w:t>
      </w:r>
      <w:r w:rsidRPr="00430D44">
        <w:rPr>
          <w:rFonts w:ascii="Times New Roman" w:eastAsia="Times New Roman" w:hAnsi="Times New Roman" w:cs="B Nazanin"/>
          <w:sz w:val="24"/>
          <w:szCs w:val="24"/>
        </w:rPr>
        <w:t xml:space="preserve">:: </w:t>
      </w:r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با توجه به پیشرفت فناوری، ایجاد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پلتفرم‌های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آنلاین مخصوص سالمندان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به آنها کمک کند تا با دوستان، خانواده و حتی دیگر سالمندان در سراسر دنیا ارتباط برقرار کنند</w:t>
      </w:r>
      <w:r w:rsidRPr="00430D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314A9A" w:rsidRPr="00430D44" w:rsidRDefault="00314A9A" w:rsidP="00430D44">
      <w:pPr>
        <w:numPr>
          <w:ilvl w:val="0"/>
          <w:numId w:val="7"/>
        </w:numPr>
        <w:jc w:val="both"/>
        <w:rPr>
          <w:rFonts w:ascii="Times New Roman" w:eastAsia="Times New Roman" w:hAnsi="Times New Roman" w:cs="B Nazanin"/>
          <w:sz w:val="24"/>
          <w:szCs w:val="24"/>
        </w:rPr>
      </w:pPr>
      <w:proofErr w:type="spellStart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گروه‌های</w:t>
      </w:r>
      <w:proofErr w:type="spellEnd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حمایتی</w:t>
      </w:r>
      <w:r w:rsidRPr="00430D44">
        <w:rPr>
          <w:rFonts w:ascii="Times New Roman" w:eastAsia="Times New Roman" w:hAnsi="Times New Roman" w:cs="B Nazanin"/>
          <w:sz w:val="24"/>
          <w:szCs w:val="24"/>
        </w:rPr>
        <w:t xml:space="preserve">: </w:t>
      </w:r>
      <w:r w:rsidRPr="00430D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ایجاد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گروه‌های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حمایتی که در آن سالمندان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می‌توانند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با دیگران تجربیات خود را به اشتراک بگذارند، به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آن‌ها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کمک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می‌کند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تا احساس کنند که تنها نیستند</w:t>
      </w:r>
      <w:r w:rsidRPr="00430D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AA1CBE" w:rsidRPr="00430D44" w:rsidRDefault="00AA1CBE" w:rsidP="00430D44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30D44">
        <w:rPr>
          <w:rFonts w:ascii="Times New Roman" w:eastAsia="Times New Roman" w:hAnsi="Times New Roman" w:cs="B Nazanin" w:hint="cs"/>
          <w:sz w:val="24"/>
          <w:szCs w:val="24"/>
          <w:rtl/>
        </w:rPr>
        <w:t>7-</w:t>
      </w:r>
      <w:r w:rsidR="00314A9A" w:rsidRPr="00430D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14A9A" w:rsidRPr="00430D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تقویت </w:t>
      </w:r>
      <w:r w:rsidR="00314A9A"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آگاهی و </w:t>
      </w:r>
      <w:proofErr w:type="spellStart"/>
      <w:r w:rsidR="00314A9A"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نگرش‌های</w:t>
      </w:r>
      <w:proofErr w:type="spellEnd"/>
      <w:r w:rsidR="00314A9A"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اجتماعی</w:t>
      </w:r>
      <w:r w:rsidR="00314A9A" w:rsidRPr="00430D44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</w:p>
    <w:p w:rsidR="00314A9A" w:rsidRPr="00430D44" w:rsidRDefault="00314A9A" w:rsidP="00430D44">
      <w:pPr>
        <w:numPr>
          <w:ilvl w:val="0"/>
          <w:numId w:val="8"/>
        </w:numPr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تغییر نگرش جامعه نسبت به سالمندان</w:t>
      </w:r>
      <w:r w:rsidRPr="00430D44">
        <w:rPr>
          <w:rFonts w:ascii="Times New Roman" w:eastAsia="Times New Roman" w:hAnsi="Times New Roman" w:cs="B Nazanin"/>
          <w:sz w:val="24"/>
          <w:szCs w:val="24"/>
        </w:rPr>
        <w:t xml:space="preserve">: </w:t>
      </w:r>
      <w:r w:rsidRPr="00430D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در بسیاری از جوامع، سالمندان ممکن است به‌</w:t>
      </w:r>
      <w:r w:rsidRPr="00430D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عنوان گروهی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منفک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یا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کم‌تحرک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دیده شوند. ایجاد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برنامه‌هایی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برای آموزش و افزایش آگاهی عمومی نسبت به ارزش و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توانمندی‌های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سالمندان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کمک کند تا جامعه نگرش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مثبت‌تری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به این گروه از افراد پیدا کند</w:t>
      </w:r>
      <w:r w:rsidRPr="00430D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314A9A" w:rsidRPr="00430D44" w:rsidRDefault="00314A9A" w:rsidP="00430D44">
      <w:pPr>
        <w:numPr>
          <w:ilvl w:val="0"/>
          <w:numId w:val="8"/>
        </w:numPr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برگزاری </w:t>
      </w:r>
      <w:proofErr w:type="spellStart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کمپین‌های</w:t>
      </w:r>
      <w:proofErr w:type="spellEnd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proofErr w:type="spellStart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اطلاع‌رسانی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</w:rPr>
        <w:t xml:space="preserve"> : </w:t>
      </w:r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برگزاری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کمپین‌هایی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که به معرفی و ترویج مشارکت اجتماعی سالمندان پردازد،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دیدگاه‌های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جامعه را نسبت به آنها تغییر دهد</w:t>
      </w:r>
      <w:r w:rsidRPr="00430D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314A9A" w:rsidRPr="00430D44" w:rsidRDefault="00314A9A" w:rsidP="00430D44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AA1CBE" w:rsidRPr="00430D44" w:rsidRDefault="00AA1CBE" w:rsidP="00430D44">
      <w:pPr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30D44">
        <w:rPr>
          <w:rFonts w:ascii="Times New Roman" w:eastAsia="Times New Roman" w:hAnsi="Times New Roman" w:cs="B Nazanin" w:hint="cs"/>
          <w:sz w:val="24"/>
          <w:szCs w:val="24"/>
          <w:rtl/>
        </w:rPr>
        <w:t>8-</w:t>
      </w:r>
      <w:r w:rsidR="00314A9A" w:rsidRPr="00430D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حمایت </w:t>
      </w:r>
      <w:r w:rsidR="00314A9A"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از سالمندان در </w:t>
      </w:r>
      <w:proofErr w:type="spellStart"/>
      <w:r w:rsidR="00314A9A"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سیاست‌گذاری</w:t>
      </w:r>
      <w:proofErr w:type="spellEnd"/>
    </w:p>
    <w:p w:rsidR="00314A9A" w:rsidRPr="00430D44" w:rsidRDefault="00314A9A" w:rsidP="00430D44">
      <w:pPr>
        <w:numPr>
          <w:ilvl w:val="0"/>
          <w:numId w:val="9"/>
        </w:numPr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30D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مشارکت دادن</w:t>
      </w:r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سالمندان در فرآیندهای </w:t>
      </w:r>
      <w:proofErr w:type="spellStart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تصمیم‌گیری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</w:rPr>
        <w:t xml:space="preserve">: </w:t>
      </w:r>
      <w:r w:rsidRPr="00430D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سالمندان باید در فرآیندهای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تصمیم‌گیری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اجتماعی و اقتصادی، چه در سطح محلی و چه در سطح ملی، حضور داشته باشند. این امر به آنها حس اهمیت و تعلق به جامعه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می‌دهد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314A9A" w:rsidRPr="00430D44" w:rsidRDefault="00314A9A" w:rsidP="00430D44">
      <w:pPr>
        <w:numPr>
          <w:ilvl w:val="0"/>
          <w:numId w:val="9"/>
        </w:numPr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حمایت قانونی از حقوق سالمندان</w:t>
      </w:r>
      <w:r w:rsidRPr="00430D44">
        <w:rPr>
          <w:rFonts w:ascii="Times New Roman" w:eastAsia="Times New Roman" w:hAnsi="Times New Roman" w:cs="B Nazanin"/>
          <w:sz w:val="24"/>
          <w:szCs w:val="24"/>
        </w:rPr>
        <w:t xml:space="preserve"> : </w:t>
      </w:r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تأمین حقوق سالمندان در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زمینه‌های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مختلف، از جمله دسترسی به خدمات بهداشتی، اجتماعی، و آموزشی،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مشارکت آنان را در جامعه تسهیل کند</w:t>
      </w:r>
      <w:r w:rsidRPr="00430D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A81477" w:rsidRPr="00430D44" w:rsidRDefault="00A81477" w:rsidP="00430D44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30D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9- حمایت از</w:t>
      </w:r>
      <w:r w:rsidRPr="00430D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سالمندان در خانواده</w:t>
      </w:r>
    </w:p>
    <w:p w:rsidR="00A81477" w:rsidRPr="00430D44" w:rsidRDefault="00A81477" w:rsidP="00430D4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lastRenderedPageBreak/>
        <w:t xml:space="preserve">حمایت از </w:t>
      </w:r>
      <w:proofErr w:type="spellStart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خانواده‌ها</w:t>
      </w:r>
      <w:proofErr w:type="spellEnd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برای مراقبت از سالمندان</w:t>
      </w:r>
      <w:r w:rsidRPr="00430D44">
        <w:rPr>
          <w:rFonts w:ascii="Times New Roman" w:eastAsia="Times New Roman" w:hAnsi="Times New Roman" w:cs="B Nazanin"/>
          <w:sz w:val="24"/>
          <w:szCs w:val="24"/>
        </w:rPr>
        <w:t xml:space="preserve">: </w:t>
      </w:r>
      <w:r w:rsidRPr="00430D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آموزش به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خانواده‌ها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در مورد اهمیت حمایت اجتماعی از سالمندان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به افزایش مشارکت آنها کمک کند.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خانواده‌ها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نقش مهمی در تشویق سالمندان به مشارکت دارند</w:t>
      </w:r>
      <w:r w:rsidRPr="00430D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A81477" w:rsidRPr="00430D44" w:rsidRDefault="00A81477" w:rsidP="00430D4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ایجاد </w:t>
      </w:r>
      <w:proofErr w:type="spellStart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شبکه‌های</w:t>
      </w:r>
      <w:proofErr w:type="spellEnd"/>
      <w:r w:rsidRPr="00430D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اجتماعی محلی</w:t>
      </w:r>
      <w:r w:rsidRPr="00430D44">
        <w:rPr>
          <w:rFonts w:ascii="Times New Roman" w:eastAsia="Times New Roman" w:hAnsi="Times New Roman" w:cs="B Nazanin"/>
          <w:sz w:val="24"/>
          <w:szCs w:val="24"/>
        </w:rPr>
        <w:t xml:space="preserve">: </w:t>
      </w:r>
      <w:r w:rsidRPr="00430D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حمایت از سالمندان در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محله‌ها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و شهرها از طریق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گروه‌های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محلی و نهادهای اجتماعی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باعث ایجاد ارتباطات اجتماعی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پایدارتر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شود</w:t>
      </w:r>
      <w:r w:rsidRPr="00430D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A81477" w:rsidRPr="00430D44" w:rsidRDefault="00A81477" w:rsidP="00430D44">
      <w:p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با اجرای این راهکارها و تغییرات فرهنگی، </w:t>
      </w:r>
      <w:proofErr w:type="spellStart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>می‌توان</w:t>
      </w:r>
      <w:proofErr w:type="spellEnd"/>
      <w:r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مشارکت اجتماعی سالمند</w:t>
      </w:r>
      <w:r w:rsidR="00430D44"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ان را </w:t>
      </w:r>
      <w:proofErr w:type="spellStart"/>
      <w:r w:rsidR="00430D44" w:rsidRPr="00430D44">
        <w:rPr>
          <w:rFonts w:ascii="Times New Roman" w:eastAsia="Times New Roman" w:hAnsi="Times New Roman" w:cs="B Nazanin"/>
          <w:sz w:val="24"/>
          <w:szCs w:val="24"/>
          <w:rtl/>
        </w:rPr>
        <w:t>به‌طور</w:t>
      </w:r>
      <w:proofErr w:type="spellEnd"/>
      <w:r w:rsidR="00430D44" w:rsidRPr="00430D44">
        <w:rPr>
          <w:rFonts w:ascii="Times New Roman" w:eastAsia="Times New Roman" w:hAnsi="Times New Roman" w:cs="B Nazanin"/>
          <w:sz w:val="24"/>
          <w:szCs w:val="24"/>
          <w:rtl/>
        </w:rPr>
        <w:t xml:space="preserve"> چشمگیری افزایش داد</w:t>
      </w:r>
      <w:r w:rsidRPr="00430D4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A12BB7" w:rsidRPr="00430D44" w:rsidRDefault="00A12BB7" w:rsidP="00430D44">
      <w:pPr>
        <w:shd w:val="clear" w:color="auto" w:fill="FFFFFF"/>
        <w:jc w:val="both"/>
        <w:textAlignment w:val="baseline"/>
        <w:rPr>
          <w:rFonts w:ascii="Yekan_Bakh" w:eastAsia="Times New Roman" w:hAnsi="Yekan_Bakh" w:cs="B Nazanin"/>
          <w:color w:val="333333"/>
          <w:sz w:val="24"/>
          <w:szCs w:val="24"/>
        </w:rPr>
      </w:pPr>
      <w:r w:rsidRPr="00430D44">
        <w:rPr>
          <w:rFonts w:ascii="inherit" w:eastAsia="Times New Roman" w:hAnsi="inherit" w:cs="B Nazanin"/>
          <w:b/>
          <w:bCs/>
          <w:color w:val="333333"/>
          <w:sz w:val="24"/>
          <w:szCs w:val="24"/>
          <w:bdr w:val="none" w:sz="0" w:space="0" w:color="auto" w:frame="1"/>
          <w:rtl/>
        </w:rPr>
        <w:t>سخن پایانی</w:t>
      </w:r>
    </w:p>
    <w:p w:rsidR="00A12BB7" w:rsidRPr="00430D44" w:rsidRDefault="00A12BB7" w:rsidP="00430D44">
      <w:pPr>
        <w:shd w:val="clear" w:color="auto" w:fill="FFFFFF"/>
        <w:jc w:val="both"/>
        <w:textAlignment w:val="baseline"/>
        <w:rPr>
          <w:rFonts w:ascii="Yekan_Bakh" w:eastAsia="Times New Roman" w:hAnsi="Yekan_Bakh" w:cs="B Nazanin"/>
          <w:color w:val="333333"/>
          <w:sz w:val="24"/>
          <w:szCs w:val="24"/>
        </w:rPr>
      </w:pPr>
      <w:r w:rsidRPr="00430D44">
        <w:rPr>
          <w:rFonts w:ascii="inherit" w:eastAsia="Times New Roman" w:hAnsi="inherit" w:cs="B Nazanin"/>
          <w:b/>
          <w:bCs/>
          <w:color w:val="333333"/>
          <w:sz w:val="24"/>
          <w:szCs w:val="24"/>
          <w:bdr w:val="none" w:sz="0" w:space="0" w:color="auto" w:frame="1"/>
          <w:rtl/>
        </w:rPr>
        <w:t>مشارکت اجتماعی سالمندان</w:t>
      </w:r>
      <w:r w:rsidRPr="00430D44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 xml:space="preserve">کلید سلامت، نشاط و کیفیت زندگی در </w:t>
      </w:r>
      <w:r w:rsidR="00430D44"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>دوره سالمندی است</w:t>
      </w:r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 xml:space="preserve">. با فراهم آوردن </w:t>
      </w:r>
      <w:proofErr w:type="spellStart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>فرصت‌های</w:t>
      </w:r>
      <w:proofErr w:type="spellEnd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 xml:space="preserve"> مناسب، حمایت خانواده و جامعه و ایجاد محیطی پویا، </w:t>
      </w:r>
      <w:proofErr w:type="spellStart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>می‌توان</w:t>
      </w:r>
      <w:proofErr w:type="spellEnd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 xml:space="preserve"> سالمندان را به حضور فعال و موثر در جامعه تشویق کرد. </w:t>
      </w:r>
      <w:proofErr w:type="spellStart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>سرمایه‌گذاری</w:t>
      </w:r>
      <w:proofErr w:type="spellEnd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 xml:space="preserve"> در توسعه و ترویج</w:t>
      </w:r>
      <w:r w:rsidRPr="00430D44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430D44">
        <w:rPr>
          <w:rFonts w:ascii="inherit" w:eastAsia="Times New Roman" w:hAnsi="inherit" w:cs="B Nazanin"/>
          <w:b/>
          <w:bCs/>
          <w:color w:val="333333"/>
          <w:sz w:val="24"/>
          <w:szCs w:val="24"/>
          <w:bdr w:val="none" w:sz="0" w:space="0" w:color="auto" w:frame="1"/>
          <w:rtl/>
        </w:rPr>
        <w:t>مشارکت اجتماعی سالمندان</w:t>
      </w:r>
      <w:r w:rsidRPr="00430D44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 xml:space="preserve">نه تنها به بهبود وضعیت </w:t>
      </w:r>
      <w:proofErr w:type="spellStart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>آن‌ها</w:t>
      </w:r>
      <w:proofErr w:type="spellEnd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 xml:space="preserve"> کمک </w:t>
      </w:r>
      <w:proofErr w:type="spellStart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>می‌کند</w:t>
      </w:r>
      <w:proofErr w:type="spellEnd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 xml:space="preserve"> بلکه به سلامت و پویایی کل جامعه نیز </w:t>
      </w:r>
      <w:proofErr w:type="spellStart"/>
      <w:r w:rsidRPr="00430D44">
        <w:rPr>
          <w:rFonts w:ascii="Yekan_Bakh" w:eastAsia="Times New Roman" w:hAnsi="Yekan_Bakh" w:cs="B Nazanin"/>
          <w:color w:val="333333"/>
          <w:sz w:val="24"/>
          <w:szCs w:val="24"/>
          <w:rtl/>
        </w:rPr>
        <w:t>می‌انجامد</w:t>
      </w:r>
      <w:proofErr w:type="spellEnd"/>
      <w:r w:rsidRPr="00430D44">
        <w:rPr>
          <w:rFonts w:ascii="Yekan_Bakh" w:eastAsia="Times New Roman" w:hAnsi="Yekan_Bakh" w:cs="B Nazanin"/>
          <w:color w:val="333333"/>
          <w:sz w:val="24"/>
          <w:szCs w:val="24"/>
        </w:rPr>
        <w:t>.</w:t>
      </w:r>
    </w:p>
    <w:p w:rsidR="00A12BB7" w:rsidRPr="00430D44" w:rsidRDefault="00A12BB7" w:rsidP="00430D44">
      <w:pPr>
        <w:shd w:val="clear" w:color="auto" w:fill="FFFFFF"/>
        <w:jc w:val="both"/>
        <w:textAlignment w:val="baseline"/>
        <w:rPr>
          <w:rFonts w:cs="B Nazanin"/>
          <w:b/>
          <w:bCs/>
          <w:sz w:val="24"/>
          <w:szCs w:val="24"/>
        </w:rPr>
      </w:pPr>
    </w:p>
    <w:sectPr w:rsidR="00A12BB7" w:rsidRPr="00430D44" w:rsidSect="004707DA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A9" w:rsidRDefault="001001A9" w:rsidP="00AD1391">
      <w:r>
        <w:separator/>
      </w:r>
    </w:p>
  </w:endnote>
  <w:endnote w:type="continuationSeparator" w:id="0">
    <w:p w:rsidR="001001A9" w:rsidRDefault="001001A9" w:rsidP="00AD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ekan_Bak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72608212"/>
      <w:docPartObj>
        <w:docPartGallery w:val="Page Numbers (Bottom of Page)"/>
        <w:docPartUnique/>
      </w:docPartObj>
    </w:sdtPr>
    <w:sdtEndPr/>
    <w:sdtContent>
      <w:p w:rsidR="00AD1391" w:rsidRDefault="00AD1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D44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AD1391" w:rsidRDefault="00AD1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A9" w:rsidRDefault="001001A9" w:rsidP="00AD1391">
      <w:r>
        <w:separator/>
      </w:r>
    </w:p>
  </w:footnote>
  <w:footnote w:type="continuationSeparator" w:id="0">
    <w:p w:rsidR="001001A9" w:rsidRDefault="001001A9" w:rsidP="00AD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1634"/>
    <w:multiLevelType w:val="multilevel"/>
    <w:tmpl w:val="0E78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C3E37"/>
    <w:multiLevelType w:val="multilevel"/>
    <w:tmpl w:val="FF04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329AA"/>
    <w:multiLevelType w:val="multilevel"/>
    <w:tmpl w:val="5264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62186"/>
    <w:multiLevelType w:val="multilevel"/>
    <w:tmpl w:val="7D2E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AE154E"/>
    <w:multiLevelType w:val="multilevel"/>
    <w:tmpl w:val="2378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94656"/>
    <w:multiLevelType w:val="multilevel"/>
    <w:tmpl w:val="11EA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B3DF6"/>
    <w:multiLevelType w:val="multilevel"/>
    <w:tmpl w:val="9408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D6618"/>
    <w:multiLevelType w:val="multilevel"/>
    <w:tmpl w:val="E7F2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5D229C"/>
    <w:multiLevelType w:val="multilevel"/>
    <w:tmpl w:val="019A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260B8B"/>
    <w:multiLevelType w:val="multilevel"/>
    <w:tmpl w:val="1512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5D"/>
    <w:rsid w:val="00096ED3"/>
    <w:rsid w:val="000A06EE"/>
    <w:rsid w:val="001001A9"/>
    <w:rsid w:val="001218E8"/>
    <w:rsid w:val="00170C9B"/>
    <w:rsid w:val="001D13EF"/>
    <w:rsid w:val="00314A9A"/>
    <w:rsid w:val="00430D44"/>
    <w:rsid w:val="004707DA"/>
    <w:rsid w:val="005A305D"/>
    <w:rsid w:val="00775161"/>
    <w:rsid w:val="00A12BB7"/>
    <w:rsid w:val="00A81477"/>
    <w:rsid w:val="00AA1CBE"/>
    <w:rsid w:val="00AD1391"/>
    <w:rsid w:val="00AF622F"/>
    <w:rsid w:val="00D00EE3"/>
    <w:rsid w:val="00E8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0801"/>
  <w15:chartTrackingRefBased/>
  <w15:docId w15:val="{FC18B7DB-F291-4D44-AD1E-A70833B4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2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F62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2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2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2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2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2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2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22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2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2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2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2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22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22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22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2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2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622F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F62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2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622F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F622F"/>
    <w:pPr>
      <w:bidi/>
    </w:pPr>
  </w:style>
  <w:style w:type="paragraph" w:styleId="ListParagraph">
    <w:name w:val="List Paragraph"/>
    <w:basedOn w:val="Normal"/>
    <w:uiPriority w:val="34"/>
    <w:qFormat/>
    <w:rsid w:val="00AF62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62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22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2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22F"/>
    <w:rPr>
      <w:i/>
      <w:i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622F"/>
    <w:pPr>
      <w:outlineLvl w:val="9"/>
    </w:pPr>
  </w:style>
  <w:style w:type="character" w:styleId="Strong">
    <w:name w:val="Strong"/>
    <w:basedOn w:val="DefaultParagraphFont"/>
    <w:uiPriority w:val="22"/>
    <w:qFormat/>
    <w:rsid w:val="005A30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2BB7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13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391"/>
  </w:style>
  <w:style w:type="paragraph" w:styleId="Footer">
    <w:name w:val="footer"/>
    <w:basedOn w:val="Normal"/>
    <w:link w:val="FooterChar"/>
    <w:uiPriority w:val="99"/>
    <w:unhideWhenUsed/>
    <w:rsid w:val="00AD13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دکتر صدیقه رستگار</cp:lastModifiedBy>
  <cp:revision>5</cp:revision>
  <dcterms:created xsi:type="dcterms:W3CDTF">2025-09-22T17:35:00Z</dcterms:created>
  <dcterms:modified xsi:type="dcterms:W3CDTF">2025-09-23T07:21:00Z</dcterms:modified>
</cp:coreProperties>
</file>